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768" w:rsidRDefault="00A04768" w:rsidP="00A04768">
      <w:pPr>
        <w:ind w:right="-185"/>
        <w:jc w:val="center"/>
        <w:rPr>
          <w:color w:val="333333"/>
          <w:sz w:val="36"/>
          <w:szCs w:val="36"/>
        </w:rPr>
      </w:pPr>
      <w:r>
        <w:rPr>
          <w:noProof/>
          <w:color w:val="333333"/>
          <w:sz w:val="36"/>
          <w:szCs w:val="36"/>
        </w:rPr>
        <w:drawing>
          <wp:inline distT="0" distB="0" distL="0" distR="0">
            <wp:extent cx="530517" cy="675503"/>
            <wp:effectExtent l="0" t="0" r="3175" b="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679174"/>
                    </a:xfrm>
                    <a:prstGeom prst="rect">
                      <a:avLst/>
                    </a:prstGeom>
                    <a:noFill/>
                    <a:ln>
                      <a:noFill/>
                    </a:ln>
                  </pic:spPr>
                </pic:pic>
              </a:graphicData>
            </a:graphic>
          </wp:inline>
        </w:drawing>
      </w:r>
    </w:p>
    <w:p w:rsidR="00A04768" w:rsidRPr="00BB7DA9" w:rsidRDefault="00A04768" w:rsidP="00190C39">
      <w:pPr>
        <w:ind w:right="-185"/>
        <w:jc w:val="center"/>
        <w:rPr>
          <w:b/>
          <w:color w:val="333333"/>
          <w:sz w:val="24"/>
          <w:szCs w:val="24"/>
        </w:rPr>
      </w:pPr>
      <w:r w:rsidRPr="00BB7DA9">
        <w:rPr>
          <w:b/>
          <w:color w:val="333333"/>
          <w:sz w:val="24"/>
          <w:szCs w:val="24"/>
        </w:rPr>
        <w:t>АДМИНИСТРАЦИЯ</w:t>
      </w:r>
    </w:p>
    <w:p w:rsidR="00A04768" w:rsidRPr="00BB7DA9" w:rsidRDefault="00BB7DA9" w:rsidP="00190C39">
      <w:pPr>
        <w:ind w:right="-185"/>
        <w:jc w:val="center"/>
        <w:rPr>
          <w:b/>
          <w:color w:val="333333"/>
          <w:sz w:val="24"/>
          <w:szCs w:val="24"/>
        </w:rPr>
      </w:pPr>
      <w:r w:rsidRPr="00BB7DA9">
        <w:rPr>
          <w:b/>
          <w:color w:val="333333"/>
          <w:sz w:val="24"/>
          <w:szCs w:val="24"/>
        </w:rPr>
        <w:t xml:space="preserve">ПРИВОЛЖСКОГО </w:t>
      </w:r>
      <w:r w:rsidR="00A04768" w:rsidRPr="00BB7DA9">
        <w:rPr>
          <w:b/>
          <w:color w:val="333333"/>
          <w:sz w:val="24"/>
          <w:szCs w:val="24"/>
        </w:rPr>
        <w:t xml:space="preserve"> МУНИЦИПАЛЬНОГО ОБРАЗОВАНИЯ</w:t>
      </w:r>
    </w:p>
    <w:p w:rsidR="00A04768" w:rsidRPr="00BB7DA9" w:rsidRDefault="00A04768" w:rsidP="00190C39">
      <w:pPr>
        <w:ind w:right="-185"/>
        <w:jc w:val="center"/>
        <w:rPr>
          <w:b/>
          <w:color w:val="333333"/>
          <w:sz w:val="24"/>
          <w:szCs w:val="24"/>
        </w:rPr>
      </w:pPr>
      <w:r w:rsidRPr="00BB7DA9">
        <w:rPr>
          <w:b/>
          <w:color w:val="333333"/>
          <w:sz w:val="24"/>
          <w:szCs w:val="24"/>
        </w:rPr>
        <w:t>РОВЕНСКОГО МУНИЦИПАЛЬНОГО РАЙОНА</w:t>
      </w:r>
    </w:p>
    <w:p w:rsidR="00A04768" w:rsidRPr="00BB7DA9" w:rsidRDefault="00A04768" w:rsidP="00190C39">
      <w:pPr>
        <w:pStyle w:val="a3"/>
        <w:tabs>
          <w:tab w:val="left" w:pos="708"/>
        </w:tabs>
        <w:spacing w:line="252" w:lineRule="auto"/>
        <w:ind w:right="-185"/>
        <w:jc w:val="center"/>
        <w:outlineLvl w:val="0"/>
        <w:rPr>
          <w:b/>
          <w:color w:val="333333"/>
          <w:spacing w:val="24"/>
          <w:sz w:val="24"/>
          <w:szCs w:val="24"/>
        </w:rPr>
      </w:pPr>
      <w:r w:rsidRPr="00BB7DA9">
        <w:rPr>
          <w:b/>
          <w:color w:val="333333"/>
          <w:spacing w:val="24"/>
          <w:sz w:val="24"/>
          <w:szCs w:val="24"/>
        </w:rPr>
        <w:t>САРАТОВСКОЙ ОБЛАСТИ</w:t>
      </w:r>
    </w:p>
    <w:p w:rsidR="00CF18D9" w:rsidRPr="00BB7DA9" w:rsidRDefault="00CF18D9" w:rsidP="00190C39">
      <w:pPr>
        <w:pStyle w:val="a3"/>
        <w:tabs>
          <w:tab w:val="left" w:pos="708"/>
        </w:tabs>
        <w:spacing w:line="252" w:lineRule="auto"/>
        <w:ind w:right="-185"/>
        <w:jc w:val="center"/>
        <w:outlineLvl w:val="0"/>
        <w:rPr>
          <w:b/>
          <w:color w:val="333333"/>
          <w:spacing w:val="24"/>
          <w:sz w:val="24"/>
          <w:szCs w:val="24"/>
        </w:rPr>
      </w:pPr>
    </w:p>
    <w:p w:rsidR="00A04768" w:rsidRPr="00BB7DA9" w:rsidRDefault="00A04768" w:rsidP="00A04768">
      <w:pPr>
        <w:pStyle w:val="a3"/>
        <w:tabs>
          <w:tab w:val="left" w:pos="708"/>
        </w:tabs>
        <w:spacing w:line="240" w:lineRule="auto"/>
        <w:outlineLvl w:val="0"/>
        <w:rPr>
          <w:b/>
          <w:color w:val="333333"/>
          <w:sz w:val="24"/>
          <w:szCs w:val="24"/>
        </w:rPr>
      </w:pPr>
      <w:r w:rsidRPr="00BB7DA9">
        <w:rPr>
          <w:b/>
          <w:color w:val="333333"/>
          <w:sz w:val="24"/>
          <w:szCs w:val="24"/>
        </w:rPr>
        <w:t xml:space="preserve">                       </w:t>
      </w:r>
      <w:r w:rsidR="00BB7DA9">
        <w:rPr>
          <w:b/>
          <w:color w:val="333333"/>
          <w:sz w:val="24"/>
          <w:szCs w:val="24"/>
        </w:rPr>
        <w:t xml:space="preserve">                      </w:t>
      </w:r>
      <w:proofErr w:type="gramStart"/>
      <w:r w:rsidRPr="00BB7DA9">
        <w:rPr>
          <w:b/>
          <w:color w:val="333333"/>
          <w:sz w:val="24"/>
          <w:szCs w:val="24"/>
        </w:rPr>
        <w:t>П</w:t>
      </w:r>
      <w:proofErr w:type="gramEnd"/>
      <w:r w:rsidRPr="00BB7DA9">
        <w:rPr>
          <w:b/>
          <w:color w:val="333333"/>
          <w:sz w:val="24"/>
          <w:szCs w:val="24"/>
        </w:rPr>
        <w:t xml:space="preserve"> О С Т А Н О В Л Е Н И Е</w:t>
      </w:r>
    </w:p>
    <w:p w:rsidR="00A04768" w:rsidRPr="00BB7DA9" w:rsidRDefault="00A04768" w:rsidP="00A04768">
      <w:pPr>
        <w:pStyle w:val="a3"/>
        <w:tabs>
          <w:tab w:val="left" w:pos="708"/>
        </w:tabs>
        <w:spacing w:line="240" w:lineRule="auto"/>
        <w:outlineLvl w:val="0"/>
        <w:rPr>
          <w:b/>
          <w:color w:val="333333"/>
          <w:sz w:val="24"/>
          <w:szCs w:val="24"/>
        </w:rPr>
      </w:pPr>
    </w:p>
    <w:p w:rsidR="00A04768" w:rsidRDefault="00926CCE" w:rsidP="002B26C6">
      <w:pPr>
        <w:pStyle w:val="a3"/>
        <w:tabs>
          <w:tab w:val="left" w:pos="708"/>
        </w:tabs>
        <w:spacing w:line="240" w:lineRule="auto"/>
        <w:ind w:firstLine="0"/>
        <w:jc w:val="center"/>
        <w:outlineLvl w:val="0"/>
        <w:rPr>
          <w:b/>
          <w:color w:val="333333"/>
          <w:szCs w:val="28"/>
        </w:rPr>
      </w:pPr>
      <w:r>
        <w:rPr>
          <w:b/>
          <w:color w:val="333333"/>
          <w:szCs w:val="28"/>
        </w:rPr>
        <w:t xml:space="preserve">от </w:t>
      </w:r>
      <w:r w:rsidR="00BB7DA9">
        <w:rPr>
          <w:b/>
          <w:color w:val="333333"/>
          <w:szCs w:val="28"/>
        </w:rPr>
        <w:t>06</w:t>
      </w:r>
      <w:r w:rsidR="00334A67">
        <w:rPr>
          <w:b/>
          <w:color w:val="333333"/>
          <w:szCs w:val="28"/>
        </w:rPr>
        <w:t>.0</w:t>
      </w:r>
      <w:r w:rsidR="005568C2">
        <w:rPr>
          <w:b/>
          <w:color w:val="333333"/>
          <w:szCs w:val="28"/>
        </w:rPr>
        <w:t>4</w:t>
      </w:r>
      <w:r w:rsidR="00334A67">
        <w:rPr>
          <w:b/>
          <w:color w:val="333333"/>
          <w:szCs w:val="28"/>
        </w:rPr>
        <w:t>.</w:t>
      </w:r>
      <w:r w:rsidR="00952794">
        <w:rPr>
          <w:b/>
          <w:color w:val="333333"/>
          <w:szCs w:val="28"/>
        </w:rPr>
        <w:t>202</w:t>
      </w:r>
      <w:r w:rsidR="00FC52C8">
        <w:rPr>
          <w:b/>
          <w:color w:val="333333"/>
          <w:szCs w:val="28"/>
        </w:rPr>
        <w:t>4</w:t>
      </w:r>
      <w:r w:rsidR="00A04768">
        <w:rPr>
          <w:b/>
          <w:color w:val="333333"/>
          <w:szCs w:val="28"/>
        </w:rPr>
        <w:t xml:space="preserve"> г.        </w:t>
      </w:r>
      <w:r w:rsidR="006E0464">
        <w:rPr>
          <w:b/>
          <w:color w:val="333333"/>
          <w:szCs w:val="28"/>
        </w:rPr>
        <w:t xml:space="preserve">     </w:t>
      </w:r>
      <w:r w:rsidR="00B24945">
        <w:rPr>
          <w:b/>
          <w:color w:val="333333"/>
          <w:szCs w:val="28"/>
        </w:rPr>
        <w:t xml:space="preserve">         </w:t>
      </w:r>
      <w:r>
        <w:rPr>
          <w:b/>
          <w:color w:val="333333"/>
          <w:szCs w:val="28"/>
        </w:rPr>
        <w:t xml:space="preserve">№  </w:t>
      </w:r>
      <w:r w:rsidR="00BB7DA9">
        <w:rPr>
          <w:b/>
          <w:color w:val="333333"/>
          <w:szCs w:val="28"/>
        </w:rPr>
        <w:t>16</w:t>
      </w:r>
      <w:r w:rsidR="00B4010B">
        <w:rPr>
          <w:b/>
          <w:color w:val="333333"/>
          <w:szCs w:val="28"/>
        </w:rPr>
        <w:t xml:space="preserve"> </w:t>
      </w:r>
      <w:r w:rsidR="00190C39">
        <w:rPr>
          <w:b/>
          <w:color w:val="333333"/>
          <w:szCs w:val="28"/>
        </w:rPr>
        <w:t xml:space="preserve">        </w:t>
      </w:r>
      <w:r w:rsidR="002B26C6">
        <w:rPr>
          <w:b/>
          <w:color w:val="333333"/>
          <w:szCs w:val="28"/>
        </w:rPr>
        <w:t xml:space="preserve">               </w:t>
      </w:r>
      <w:r w:rsidR="00190C39">
        <w:rPr>
          <w:b/>
          <w:color w:val="333333"/>
          <w:szCs w:val="28"/>
        </w:rPr>
        <w:t xml:space="preserve"> </w:t>
      </w:r>
      <w:r w:rsidR="00B4010B">
        <w:rPr>
          <w:b/>
          <w:color w:val="333333"/>
          <w:szCs w:val="28"/>
        </w:rPr>
        <w:t xml:space="preserve">с. </w:t>
      </w:r>
      <w:proofErr w:type="gramStart"/>
      <w:r w:rsidR="00BB7DA9">
        <w:rPr>
          <w:b/>
          <w:color w:val="333333"/>
          <w:szCs w:val="28"/>
        </w:rPr>
        <w:t>Приволжское</w:t>
      </w:r>
      <w:proofErr w:type="gramEnd"/>
      <w:r w:rsidR="00BB7DA9">
        <w:rPr>
          <w:b/>
          <w:color w:val="333333"/>
          <w:szCs w:val="28"/>
        </w:rPr>
        <w:t xml:space="preserve"> </w:t>
      </w:r>
    </w:p>
    <w:p w:rsidR="005568C2" w:rsidRDefault="005568C2" w:rsidP="002B26C6">
      <w:pPr>
        <w:pStyle w:val="a3"/>
        <w:tabs>
          <w:tab w:val="left" w:pos="708"/>
        </w:tabs>
        <w:spacing w:line="240" w:lineRule="auto"/>
        <w:ind w:firstLine="0"/>
        <w:jc w:val="center"/>
        <w:outlineLvl w:val="0"/>
        <w:rPr>
          <w:b/>
          <w:color w:val="333333"/>
          <w:szCs w:val="28"/>
        </w:rPr>
      </w:pPr>
    </w:p>
    <w:p w:rsidR="00CF18D9" w:rsidRDefault="00CF18D9" w:rsidP="00A04768">
      <w:pPr>
        <w:pStyle w:val="a3"/>
        <w:tabs>
          <w:tab w:val="left" w:pos="708"/>
        </w:tabs>
        <w:spacing w:line="240" w:lineRule="auto"/>
        <w:ind w:firstLine="0"/>
        <w:outlineLvl w:val="0"/>
        <w:rPr>
          <w:b/>
          <w:color w:val="333333"/>
          <w:szCs w:val="28"/>
        </w:rPr>
      </w:pPr>
    </w:p>
    <w:p w:rsidR="00466C5E" w:rsidRDefault="005568C2" w:rsidP="00A4402D">
      <w:pPr>
        <w:jc w:val="both"/>
        <w:rPr>
          <w:b/>
          <w:bCs/>
          <w:color w:val="333333"/>
          <w:sz w:val="28"/>
          <w:szCs w:val="28"/>
        </w:rPr>
      </w:pPr>
      <w:r>
        <w:rPr>
          <w:b/>
          <w:bCs/>
          <w:color w:val="333333"/>
          <w:sz w:val="28"/>
          <w:szCs w:val="28"/>
        </w:rPr>
        <w:t>О внесении изменений в постановл</w:t>
      </w:r>
      <w:r w:rsidR="00BB7DA9">
        <w:rPr>
          <w:b/>
          <w:bCs/>
          <w:color w:val="333333"/>
          <w:sz w:val="28"/>
          <w:szCs w:val="28"/>
        </w:rPr>
        <w:t>ение администрации Приволжского муниципального образования № 10 от 02</w:t>
      </w:r>
      <w:r>
        <w:rPr>
          <w:b/>
          <w:bCs/>
          <w:color w:val="333333"/>
          <w:sz w:val="28"/>
          <w:szCs w:val="28"/>
        </w:rPr>
        <w:t>.02.2024 г. «</w:t>
      </w:r>
      <w:r w:rsidR="00A04768">
        <w:rPr>
          <w:b/>
          <w:bCs/>
          <w:color w:val="333333"/>
          <w:sz w:val="28"/>
          <w:szCs w:val="28"/>
        </w:rPr>
        <w:t>О стоимости услуг, предоставляемых согласно гарантированному перечню</w:t>
      </w:r>
      <w:r w:rsidR="00190C39">
        <w:rPr>
          <w:b/>
          <w:bCs/>
          <w:color w:val="333333"/>
          <w:sz w:val="28"/>
          <w:szCs w:val="28"/>
        </w:rPr>
        <w:t xml:space="preserve"> </w:t>
      </w:r>
      <w:r w:rsidR="00A04768">
        <w:rPr>
          <w:b/>
          <w:bCs/>
          <w:color w:val="333333"/>
          <w:sz w:val="28"/>
          <w:szCs w:val="28"/>
        </w:rPr>
        <w:t>услуг по погребени</w:t>
      </w:r>
      <w:r w:rsidR="006D2B6E">
        <w:rPr>
          <w:b/>
          <w:bCs/>
          <w:color w:val="333333"/>
          <w:sz w:val="28"/>
          <w:szCs w:val="28"/>
        </w:rPr>
        <w:t>ю</w:t>
      </w:r>
      <w:r w:rsidR="00A04768">
        <w:rPr>
          <w:b/>
          <w:bCs/>
          <w:color w:val="333333"/>
          <w:sz w:val="28"/>
          <w:szCs w:val="28"/>
        </w:rPr>
        <w:t xml:space="preserve"> умерших (погибших)</w:t>
      </w:r>
      <w:r>
        <w:rPr>
          <w:b/>
          <w:bCs/>
          <w:color w:val="333333"/>
          <w:sz w:val="28"/>
          <w:szCs w:val="28"/>
        </w:rPr>
        <w:t>».</w:t>
      </w:r>
    </w:p>
    <w:p w:rsidR="005568C2" w:rsidRDefault="005568C2" w:rsidP="005568C2">
      <w:pPr>
        <w:jc w:val="both"/>
        <w:rPr>
          <w:b/>
          <w:bCs/>
          <w:color w:val="333333"/>
          <w:sz w:val="28"/>
          <w:szCs w:val="28"/>
        </w:rPr>
      </w:pPr>
    </w:p>
    <w:p w:rsidR="005568C2" w:rsidRDefault="00531A97" w:rsidP="00531A97">
      <w:pPr>
        <w:pStyle w:val="1"/>
        <w:shd w:val="clear" w:color="auto" w:fill="FFFFFF"/>
        <w:ind w:firstLine="0"/>
        <w:jc w:val="both"/>
        <w:rPr>
          <w:sz w:val="28"/>
          <w:szCs w:val="28"/>
        </w:rPr>
      </w:pPr>
      <w:r>
        <w:rPr>
          <w:color w:val="333333"/>
          <w:sz w:val="28"/>
          <w:szCs w:val="28"/>
        </w:rPr>
        <w:t xml:space="preserve">   </w:t>
      </w:r>
      <w:r w:rsidR="00A04768">
        <w:rPr>
          <w:color w:val="333333"/>
          <w:sz w:val="28"/>
          <w:szCs w:val="28"/>
        </w:rPr>
        <w:t>В соответствии с Фе</w:t>
      </w:r>
      <w:r w:rsidR="00466C5E">
        <w:rPr>
          <w:color w:val="333333"/>
          <w:sz w:val="28"/>
          <w:szCs w:val="28"/>
        </w:rPr>
        <w:t>деральными законами от 12 января</w:t>
      </w:r>
      <w:smartTag w:uri="urn:schemas-microsoft-com:office:smarttags" w:element="metricconverter">
        <w:smartTagPr>
          <w:attr w:name="ProductID" w:val="1996 г"/>
        </w:smartTagPr>
        <w:r w:rsidR="00A04768">
          <w:rPr>
            <w:color w:val="333333"/>
            <w:sz w:val="28"/>
            <w:szCs w:val="28"/>
          </w:rPr>
          <w:t>1996 г</w:t>
        </w:r>
      </w:smartTag>
      <w:r w:rsidR="00A04768">
        <w:rPr>
          <w:color w:val="333333"/>
          <w:sz w:val="28"/>
          <w:szCs w:val="28"/>
        </w:rPr>
        <w:t xml:space="preserve">. </w:t>
      </w:r>
      <w:r w:rsidR="00A04768">
        <w:rPr>
          <w:color w:val="333333"/>
          <w:sz w:val="28"/>
          <w:szCs w:val="28"/>
          <w:lang w:val="en-US"/>
        </w:rPr>
        <w:t>N</w:t>
      </w:r>
      <w:r w:rsidR="00A04768">
        <w:rPr>
          <w:color w:val="333333"/>
          <w:sz w:val="28"/>
          <w:szCs w:val="28"/>
        </w:rPr>
        <w:t xml:space="preserve"> 8-ФЗ "О погребении и похоронном деле" и от 6 октября </w:t>
      </w:r>
      <w:smartTag w:uri="urn:schemas-microsoft-com:office:smarttags" w:element="metricconverter">
        <w:smartTagPr>
          <w:attr w:name="ProductID" w:val="2003 г"/>
        </w:smartTagPr>
        <w:r w:rsidR="00A04768">
          <w:rPr>
            <w:color w:val="333333"/>
            <w:sz w:val="28"/>
            <w:szCs w:val="28"/>
          </w:rPr>
          <w:t>2003 г</w:t>
        </w:r>
      </w:smartTag>
      <w:r w:rsidR="00A04768">
        <w:rPr>
          <w:color w:val="333333"/>
          <w:sz w:val="28"/>
          <w:szCs w:val="28"/>
        </w:rPr>
        <w:t xml:space="preserve">. </w:t>
      </w:r>
      <w:r w:rsidR="00A04768">
        <w:rPr>
          <w:color w:val="333333"/>
          <w:sz w:val="28"/>
          <w:szCs w:val="28"/>
          <w:lang w:val="en-US"/>
        </w:rPr>
        <w:t>N</w:t>
      </w:r>
      <w:r w:rsidR="00A04768">
        <w:rPr>
          <w:color w:val="333333"/>
          <w:sz w:val="28"/>
          <w:szCs w:val="28"/>
        </w:rPr>
        <w:t xml:space="preserve"> 131-ФЗ "Об общих принципах организации местного самоуправления в Российской Федерации", </w:t>
      </w:r>
      <w:r w:rsidR="005568C2">
        <w:rPr>
          <w:sz w:val="28"/>
          <w:szCs w:val="28"/>
        </w:rPr>
        <w:t>на основании Протеста прокуратуры Ровенск</w:t>
      </w:r>
      <w:r w:rsidR="00BB7DA9">
        <w:rPr>
          <w:sz w:val="28"/>
          <w:szCs w:val="28"/>
        </w:rPr>
        <w:t>ого района № 9-03-2024/</w:t>
      </w:r>
      <w:proofErr w:type="spellStart"/>
      <w:r w:rsidR="00BB7DA9">
        <w:rPr>
          <w:sz w:val="28"/>
          <w:szCs w:val="28"/>
        </w:rPr>
        <w:t>Прдп</w:t>
      </w:r>
      <w:proofErr w:type="spellEnd"/>
      <w:r w:rsidR="00BB7DA9">
        <w:rPr>
          <w:sz w:val="28"/>
          <w:szCs w:val="28"/>
        </w:rPr>
        <w:t xml:space="preserve"> 115</w:t>
      </w:r>
      <w:r w:rsidR="005568C2">
        <w:rPr>
          <w:sz w:val="28"/>
          <w:szCs w:val="28"/>
        </w:rPr>
        <w:t xml:space="preserve">-24-20630032 от 28.03.2024г.,  </w:t>
      </w:r>
      <w:r w:rsidR="005568C2" w:rsidRPr="00EA3CDC">
        <w:rPr>
          <w:b/>
          <w:bCs/>
          <w:sz w:val="28"/>
          <w:szCs w:val="28"/>
        </w:rPr>
        <w:t>ПОСТАНОВЛЯ</w:t>
      </w:r>
      <w:r w:rsidR="00BB7DA9">
        <w:rPr>
          <w:b/>
          <w:bCs/>
          <w:sz w:val="28"/>
          <w:szCs w:val="28"/>
        </w:rPr>
        <w:t>Ю</w:t>
      </w:r>
      <w:r w:rsidR="005568C2" w:rsidRPr="00014FFB">
        <w:rPr>
          <w:sz w:val="28"/>
          <w:szCs w:val="28"/>
        </w:rPr>
        <w:t>:</w:t>
      </w:r>
    </w:p>
    <w:p w:rsidR="00531A97" w:rsidRPr="00531A97" w:rsidRDefault="00531A97" w:rsidP="00531A97"/>
    <w:p w:rsidR="005568C2" w:rsidRPr="006D2B6E" w:rsidRDefault="005568C2" w:rsidP="005568C2">
      <w:pPr>
        <w:jc w:val="both"/>
        <w:textAlignment w:val="baseline"/>
        <w:rPr>
          <w:bCs/>
          <w:sz w:val="28"/>
          <w:szCs w:val="28"/>
        </w:rPr>
      </w:pPr>
      <w:r>
        <w:rPr>
          <w:color w:val="333333"/>
          <w:sz w:val="28"/>
          <w:szCs w:val="28"/>
        </w:rPr>
        <w:t xml:space="preserve">1. </w:t>
      </w:r>
      <w:r>
        <w:rPr>
          <w:sz w:val="28"/>
          <w:szCs w:val="28"/>
        </w:rPr>
        <w:t>Внести в постановл</w:t>
      </w:r>
      <w:r w:rsidR="00BB7DA9">
        <w:rPr>
          <w:sz w:val="28"/>
          <w:szCs w:val="28"/>
        </w:rPr>
        <w:t xml:space="preserve">ение администрации </w:t>
      </w:r>
      <w:r w:rsidR="00BB7DA9" w:rsidRPr="006D2B6E">
        <w:rPr>
          <w:sz w:val="28"/>
          <w:szCs w:val="28"/>
        </w:rPr>
        <w:t xml:space="preserve">Приволжского  муниципального образования № 10 </w:t>
      </w:r>
      <w:r w:rsidRPr="006D2B6E">
        <w:rPr>
          <w:sz w:val="28"/>
          <w:szCs w:val="28"/>
        </w:rPr>
        <w:t xml:space="preserve"> от </w:t>
      </w:r>
      <w:r w:rsidR="00BB7DA9" w:rsidRPr="006D2B6E">
        <w:rPr>
          <w:sz w:val="28"/>
          <w:szCs w:val="28"/>
        </w:rPr>
        <w:t xml:space="preserve"> 02</w:t>
      </w:r>
      <w:r w:rsidRPr="006D2B6E">
        <w:rPr>
          <w:sz w:val="28"/>
          <w:szCs w:val="28"/>
        </w:rPr>
        <w:t xml:space="preserve">.02.2024 года </w:t>
      </w:r>
      <w:r w:rsidRPr="006D2B6E">
        <w:rPr>
          <w:bCs/>
          <w:color w:val="333333"/>
          <w:sz w:val="28"/>
          <w:szCs w:val="28"/>
        </w:rPr>
        <w:t>«</w:t>
      </w:r>
      <w:r w:rsidR="006D2B6E" w:rsidRPr="006D2B6E">
        <w:rPr>
          <w:bCs/>
          <w:color w:val="333333"/>
          <w:sz w:val="28"/>
          <w:szCs w:val="28"/>
        </w:rPr>
        <w:t>О стоимости услуг, предоставляемых согласно гарантированному перечню услуг по погребению умерших (погибших)</w:t>
      </w:r>
      <w:r w:rsidRPr="006D2B6E">
        <w:rPr>
          <w:bCs/>
          <w:color w:val="333333"/>
          <w:sz w:val="28"/>
          <w:szCs w:val="28"/>
        </w:rPr>
        <w:t xml:space="preserve">» </w:t>
      </w:r>
      <w:r w:rsidRPr="006D2B6E">
        <w:rPr>
          <w:bCs/>
          <w:sz w:val="28"/>
          <w:szCs w:val="28"/>
        </w:rPr>
        <w:t>следующие изменения</w:t>
      </w:r>
      <w:proofErr w:type="gramStart"/>
      <w:r w:rsidRPr="006D2B6E">
        <w:rPr>
          <w:bCs/>
          <w:sz w:val="28"/>
          <w:szCs w:val="28"/>
        </w:rPr>
        <w:t xml:space="preserve"> :</w:t>
      </w:r>
      <w:proofErr w:type="gramEnd"/>
    </w:p>
    <w:p w:rsidR="00531A97" w:rsidRPr="006D2B6E" w:rsidRDefault="00531A97" w:rsidP="005568C2">
      <w:pPr>
        <w:jc w:val="both"/>
        <w:textAlignment w:val="baseline"/>
        <w:rPr>
          <w:bCs/>
          <w:sz w:val="28"/>
          <w:szCs w:val="28"/>
        </w:rPr>
      </w:pPr>
    </w:p>
    <w:p w:rsidR="005568C2" w:rsidRDefault="005568C2" w:rsidP="005568C2">
      <w:pPr>
        <w:jc w:val="both"/>
        <w:rPr>
          <w:bCs/>
          <w:color w:val="333333"/>
          <w:sz w:val="28"/>
          <w:szCs w:val="28"/>
        </w:rPr>
      </w:pPr>
      <w:r w:rsidRPr="008167A5">
        <w:rPr>
          <w:bCs/>
          <w:color w:val="333333"/>
          <w:sz w:val="28"/>
          <w:szCs w:val="28"/>
        </w:rPr>
        <w:t>- пункт</w:t>
      </w:r>
      <w:r>
        <w:rPr>
          <w:bCs/>
          <w:color w:val="333333"/>
          <w:sz w:val="28"/>
          <w:szCs w:val="28"/>
        </w:rPr>
        <w:t>ы</w:t>
      </w:r>
      <w:r w:rsidRPr="008167A5">
        <w:rPr>
          <w:bCs/>
          <w:color w:val="333333"/>
          <w:sz w:val="28"/>
          <w:szCs w:val="28"/>
        </w:rPr>
        <w:t xml:space="preserve"> 2</w:t>
      </w:r>
      <w:r>
        <w:rPr>
          <w:bCs/>
          <w:color w:val="333333"/>
          <w:sz w:val="28"/>
          <w:szCs w:val="28"/>
        </w:rPr>
        <w:t>, 4</w:t>
      </w:r>
      <w:r w:rsidRPr="008167A5">
        <w:rPr>
          <w:bCs/>
          <w:color w:val="333333"/>
          <w:sz w:val="28"/>
          <w:szCs w:val="28"/>
        </w:rPr>
        <w:t xml:space="preserve"> постановления изложить в новой редакции</w:t>
      </w:r>
      <w:proofErr w:type="gramStart"/>
      <w:r w:rsidRPr="008167A5">
        <w:rPr>
          <w:bCs/>
          <w:color w:val="333333"/>
          <w:sz w:val="28"/>
          <w:szCs w:val="28"/>
        </w:rPr>
        <w:t xml:space="preserve"> :</w:t>
      </w:r>
      <w:proofErr w:type="gramEnd"/>
    </w:p>
    <w:p w:rsidR="00531A97" w:rsidRDefault="00531A97" w:rsidP="005568C2">
      <w:pPr>
        <w:jc w:val="both"/>
        <w:rPr>
          <w:bCs/>
          <w:color w:val="333333"/>
          <w:sz w:val="28"/>
          <w:szCs w:val="28"/>
        </w:rPr>
      </w:pPr>
    </w:p>
    <w:p w:rsidR="005568C2" w:rsidRDefault="005568C2" w:rsidP="005568C2">
      <w:pPr>
        <w:jc w:val="both"/>
        <w:rPr>
          <w:b/>
          <w:bCs/>
          <w:color w:val="333333"/>
          <w:sz w:val="28"/>
          <w:szCs w:val="28"/>
        </w:rPr>
      </w:pPr>
      <w:bookmarkStart w:id="0" w:name="sub_2"/>
      <w:r>
        <w:rPr>
          <w:sz w:val="28"/>
          <w:szCs w:val="28"/>
        </w:rPr>
        <w:t>«</w:t>
      </w:r>
      <w:r w:rsidRPr="00B37BD0">
        <w:rPr>
          <w:sz w:val="28"/>
          <w:szCs w:val="28"/>
        </w:rPr>
        <w:t xml:space="preserve">2. </w:t>
      </w:r>
      <w:proofErr w:type="gramStart"/>
      <w:r w:rsidRPr="00B37BD0">
        <w:rPr>
          <w:sz w:val="28"/>
          <w:szCs w:val="28"/>
        </w:rPr>
        <w:t>Установить требования к качеству услуг по погребению умерших (погибших), не имеющих супруга, близких родственников, иных родственников</w:t>
      </w:r>
      <w:r>
        <w:rPr>
          <w:sz w:val="28"/>
          <w:szCs w:val="28"/>
        </w:rPr>
        <w:t>,</w:t>
      </w:r>
      <w:r w:rsidRPr="00B37BD0">
        <w:rPr>
          <w:sz w:val="28"/>
          <w:szCs w:val="28"/>
        </w:rPr>
        <w:t xml:space="preserve"> либо законного представителя умершего,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w:t>
      </w:r>
      <w:r w:rsidR="00BB7DA9">
        <w:rPr>
          <w:sz w:val="28"/>
          <w:szCs w:val="28"/>
        </w:rPr>
        <w:t>Приволжском</w:t>
      </w:r>
      <w:r>
        <w:rPr>
          <w:sz w:val="28"/>
          <w:szCs w:val="28"/>
        </w:rPr>
        <w:t xml:space="preserve"> </w:t>
      </w:r>
      <w:r w:rsidRPr="00B37BD0">
        <w:rPr>
          <w:sz w:val="28"/>
          <w:szCs w:val="28"/>
        </w:rPr>
        <w:t>му</w:t>
      </w:r>
      <w:r>
        <w:rPr>
          <w:sz w:val="28"/>
          <w:szCs w:val="28"/>
        </w:rPr>
        <w:t>ниципальном образовании Ровен</w:t>
      </w:r>
      <w:r w:rsidRPr="00B37BD0">
        <w:rPr>
          <w:sz w:val="28"/>
          <w:szCs w:val="28"/>
        </w:rPr>
        <w:t>ского муниципального района Саратовской области</w:t>
      </w:r>
      <w:r>
        <w:rPr>
          <w:sz w:val="28"/>
          <w:szCs w:val="28"/>
        </w:rPr>
        <w:t xml:space="preserve"> </w:t>
      </w:r>
      <w:bookmarkEnd w:id="0"/>
      <w:r>
        <w:rPr>
          <w:color w:val="333333"/>
          <w:sz w:val="28"/>
          <w:szCs w:val="28"/>
        </w:rPr>
        <w:t xml:space="preserve">(приложение </w:t>
      </w:r>
      <w:r>
        <w:rPr>
          <w:color w:val="333333"/>
          <w:sz w:val="28"/>
          <w:szCs w:val="28"/>
          <w:lang w:val="en-US"/>
        </w:rPr>
        <w:t>N</w:t>
      </w:r>
      <w:r>
        <w:rPr>
          <w:color w:val="333333"/>
          <w:sz w:val="28"/>
          <w:szCs w:val="28"/>
        </w:rPr>
        <w:t xml:space="preserve"> 2)»;</w:t>
      </w:r>
      <w:proofErr w:type="gramEnd"/>
    </w:p>
    <w:p w:rsidR="005568C2" w:rsidRDefault="005568C2" w:rsidP="005568C2">
      <w:pPr>
        <w:spacing w:before="100" w:beforeAutospacing="1"/>
        <w:jc w:val="both"/>
        <w:rPr>
          <w:color w:val="333333"/>
          <w:sz w:val="28"/>
          <w:szCs w:val="28"/>
        </w:rPr>
      </w:pPr>
      <w:r>
        <w:rPr>
          <w:color w:val="333333"/>
          <w:sz w:val="28"/>
          <w:szCs w:val="28"/>
        </w:rPr>
        <w:t xml:space="preserve"> «4. </w:t>
      </w:r>
      <w:proofErr w:type="gramStart"/>
      <w:r>
        <w:rPr>
          <w:color w:val="333333"/>
          <w:sz w:val="28"/>
          <w:szCs w:val="28"/>
        </w:rPr>
        <w:t>Определить стоимость услуг по погребению умерших (погибших), не имеющих супруга, близких родственников, иных родственников либо законного представителя умершего,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w:t>
      </w:r>
      <w:r w:rsidR="00BB7DA9">
        <w:rPr>
          <w:color w:val="333333"/>
          <w:sz w:val="28"/>
          <w:szCs w:val="28"/>
        </w:rPr>
        <w:t>ми внутренних дел в Приволжском</w:t>
      </w:r>
      <w:r>
        <w:rPr>
          <w:color w:val="333333"/>
          <w:sz w:val="28"/>
          <w:szCs w:val="28"/>
        </w:rPr>
        <w:t xml:space="preserve"> муниципальном образовании </w:t>
      </w:r>
      <w:r>
        <w:rPr>
          <w:sz w:val="28"/>
          <w:szCs w:val="28"/>
        </w:rPr>
        <w:t>Ровен</w:t>
      </w:r>
      <w:r w:rsidRPr="00B37BD0">
        <w:rPr>
          <w:sz w:val="28"/>
          <w:szCs w:val="28"/>
        </w:rPr>
        <w:t>ского муниципального района Саратовской области</w:t>
      </w:r>
      <w:r>
        <w:rPr>
          <w:sz w:val="28"/>
          <w:szCs w:val="28"/>
        </w:rPr>
        <w:t xml:space="preserve"> </w:t>
      </w:r>
      <w:r>
        <w:rPr>
          <w:color w:val="333333"/>
          <w:sz w:val="28"/>
          <w:szCs w:val="28"/>
        </w:rPr>
        <w:t xml:space="preserve">(приложение </w:t>
      </w:r>
      <w:r>
        <w:rPr>
          <w:color w:val="333333"/>
          <w:sz w:val="28"/>
          <w:szCs w:val="28"/>
          <w:lang w:val="en-US"/>
        </w:rPr>
        <w:t>N</w:t>
      </w:r>
      <w:r>
        <w:rPr>
          <w:color w:val="333333"/>
          <w:sz w:val="28"/>
          <w:szCs w:val="28"/>
        </w:rPr>
        <w:t xml:space="preserve"> 4)»;</w:t>
      </w:r>
      <w:proofErr w:type="gramEnd"/>
    </w:p>
    <w:p w:rsidR="005568C2" w:rsidRDefault="005568C2" w:rsidP="005568C2">
      <w:pPr>
        <w:spacing w:before="100" w:beforeAutospacing="1"/>
        <w:jc w:val="both"/>
        <w:rPr>
          <w:color w:val="333333"/>
          <w:sz w:val="28"/>
          <w:szCs w:val="28"/>
        </w:rPr>
      </w:pPr>
      <w:r>
        <w:rPr>
          <w:color w:val="333333"/>
          <w:sz w:val="28"/>
          <w:szCs w:val="28"/>
        </w:rPr>
        <w:lastRenderedPageBreak/>
        <w:t>- приложения № 2, № 4 изложить в новой редакции.</w:t>
      </w:r>
    </w:p>
    <w:p w:rsidR="005568C2" w:rsidRDefault="005568C2" w:rsidP="005568C2">
      <w:pPr>
        <w:spacing w:before="100" w:beforeAutospacing="1"/>
        <w:jc w:val="both"/>
        <w:rPr>
          <w:color w:val="333333"/>
          <w:sz w:val="28"/>
          <w:szCs w:val="28"/>
        </w:rPr>
      </w:pPr>
    </w:p>
    <w:p w:rsidR="005568C2" w:rsidRDefault="005568C2" w:rsidP="005568C2">
      <w:pPr>
        <w:tabs>
          <w:tab w:val="left" w:pos="4820"/>
        </w:tabs>
        <w:jc w:val="both"/>
        <w:rPr>
          <w:sz w:val="28"/>
          <w:szCs w:val="28"/>
        </w:rPr>
      </w:pPr>
      <w:r>
        <w:rPr>
          <w:color w:val="000000"/>
          <w:sz w:val="28"/>
          <w:szCs w:val="28"/>
        </w:rPr>
        <w:t xml:space="preserve">2. </w:t>
      </w:r>
      <w:r>
        <w:rPr>
          <w:sz w:val="28"/>
          <w:szCs w:val="28"/>
        </w:rPr>
        <w:t xml:space="preserve">Настоящее постановление </w:t>
      </w:r>
      <w:r w:rsidRPr="00FD7EA6">
        <w:rPr>
          <w:sz w:val="28"/>
          <w:szCs w:val="28"/>
        </w:rPr>
        <w:t xml:space="preserve"> вступает в силу с момента его обнародования</w:t>
      </w:r>
      <w:r>
        <w:rPr>
          <w:sz w:val="28"/>
          <w:szCs w:val="28"/>
        </w:rPr>
        <w:t xml:space="preserve"> (опубликования)</w:t>
      </w:r>
      <w:r w:rsidRPr="00FD7EA6">
        <w:rPr>
          <w:sz w:val="28"/>
          <w:szCs w:val="28"/>
        </w:rPr>
        <w:t xml:space="preserve"> и подлежит размещению на официальном сайте </w:t>
      </w:r>
      <w:r w:rsidR="00BB7DA9">
        <w:rPr>
          <w:sz w:val="28"/>
          <w:szCs w:val="28"/>
        </w:rPr>
        <w:t xml:space="preserve">Приволжского </w:t>
      </w:r>
      <w:r w:rsidRPr="00FD7EA6">
        <w:rPr>
          <w:sz w:val="28"/>
          <w:szCs w:val="28"/>
        </w:rPr>
        <w:t xml:space="preserve"> муниципального образования в сети Интернет.</w:t>
      </w:r>
    </w:p>
    <w:p w:rsidR="005568C2" w:rsidRPr="00EA37A8" w:rsidRDefault="005568C2" w:rsidP="005568C2">
      <w:pPr>
        <w:tabs>
          <w:tab w:val="left" w:pos="4820"/>
        </w:tabs>
        <w:jc w:val="both"/>
        <w:rPr>
          <w:color w:val="000000"/>
          <w:sz w:val="28"/>
          <w:szCs w:val="28"/>
        </w:rPr>
      </w:pPr>
    </w:p>
    <w:p w:rsidR="005568C2" w:rsidRPr="003A3E3C" w:rsidRDefault="005568C2" w:rsidP="005568C2">
      <w:pPr>
        <w:jc w:val="both"/>
        <w:rPr>
          <w:bCs/>
          <w:sz w:val="28"/>
          <w:szCs w:val="28"/>
        </w:rPr>
      </w:pPr>
      <w:r w:rsidRPr="003A3E3C">
        <w:rPr>
          <w:bCs/>
          <w:sz w:val="28"/>
          <w:szCs w:val="28"/>
        </w:rPr>
        <w:t xml:space="preserve">3.  </w:t>
      </w:r>
      <w:proofErr w:type="gramStart"/>
      <w:r w:rsidRPr="003A3E3C">
        <w:rPr>
          <w:sz w:val="28"/>
          <w:szCs w:val="28"/>
        </w:rPr>
        <w:t>Контроль за</w:t>
      </w:r>
      <w:proofErr w:type="gramEnd"/>
      <w:r w:rsidRPr="003A3E3C">
        <w:rPr>
          <w:sz w:val="28"/>
          <w:szCs w:val="28"/>
        </w:rPr>
        <w:t xml:space="preserve"> исполнением настоящего постановления </w:t>
      </w:r>
      <w:r>
        <w:rPr>
          <w:sz w:val="28"/>
          <w:szCs w:val="28"/>
        </w:rPr>
        <w:t>оставляю за собой</w:t>
      </w:r>
      <w:r w:rsidRPr="003A3E3C">
        <w:rPr>
          <w:sz w:val="28"/>
          <w:szCs w:val="28"/>
        </w:rPr>
        <w:t>.</w:t>
      </w:r>
    </w:p>
    <w:p w:rsidR="005568C2" w:rsidRPr="005568C2" w:rsidRDefault="005568C2" w:rsidP="005568C2"/>
    <w:p w:rsidR="00CF18D9" w:rsidRDefault="00CF18D9" w:rsidP="00A04768">
      <w:pPr>
        <w:jc w:val="both"/>
        <w:rPr>
          <w:color w:val="333333"/>
          <w:sz w:val="28"/>
          <w:szCs w:val="28"/>
        </w:rPr>
      </w:pPr>
    </w:p>
    <w:p w:rsidR="005568C2" w:rsidRDefault="005568C2" w:rsidP="00A04768">
      <w:pPr>
        <w:jc w:val="both"/>
        <w:rPr>
          <w:color w:val="333333"/>
          <w:sz w:val="28"/>
          <w:szCs w:val="28"/>
        </w:rPr>
      </w:pPr>
    </w:p>
    <w:p w:rsidR="00531A97" w:rsidRDefault="00531A97" w:rsidP="00A04768">
      <w:pPr>
        <w:jc w:val="both"/>
        <w:rPr>
          <w:color w:val="333333"/>
          <w:sz w:val="28"/>
          <w:szCs w:val="28"/>
        </w:rPr>
      </w:pPr>
    </w:p>
    <w:p w:rsidR="00531A97" w:rsidRDefault="00531A97" w:rsidP="00A04768">
      <w:pPr>
        <w:jc w:val="both"/>
        <w:rPr>
          <w:color w:val="333333"/>
          <w:sz w:val="28"/>
          <w:szCs w:val="28"/>
        </w:rPr>
      </w:pPr>
    </w:p>
    <w:p w:rsidR="00531A97" w:rsidRDefault="00531A97" w:rsidP="00A04768">
      <w:pPr>
        <w:jc w:val="both"/>
        <w:rPr>
          <w:color w:val="333333"/>
          <w:sz w:val="28"/>
          <w:szCs w:val="28"/>
        </w:rPr>
      </w:pPr>
    </w:p>
    <w:p w:rsidR="00531A97" w:rsidRDefault="00531A97" w:rsidP="00A04768">
      <w:pPr>
        <w:jc w:val="both"/>
        <w:rPr>
          <w:color w:val="333333"/>
          <w:sz w:val="28"/>
          <w:szCs w:val="28"/>
        </w:rPr>
      </w:pPr>
    </w:p>
    <w:p w:rsidR="00531A97" w:rsidRDefault="00531A97" w:rsidP="00A04768">
      <w:pPr>
        <w:jc w:val="both"/>
        <w:rPr>
          <w:color w:val="333333"/>
          <w:sz w:val="28"/>
          <w:szCs w:val="28"/>
        </w:rPr>
      </w:pPr>
    </w:p>
    <w:p w:rsidR="00531A97" w:rsidRDefault="00531A97" w:rsidP="00A04768">
      <w:pPr>
        <w:jc w:val="both"/>
        <w:rPr>
          <w:color w:val="333333"/>
          <w:sz w:val="28"/>
          <w:szCs w:val="28"/>
        </w:rPr>
      </w:pPr>
    </w:p>
    <w:p w:rsidR="00531A97" w:rsidRPr="00A04768" w:rsidRDefault="00531A97" w:rsidP="00A04768">
      <w:pPr>
        <w:jc w:val="both"/>
        <w:rPr>
          <w:color w:val="333333"/>
          <w:sz w:val="28"/>
          <w:szCs w:val="28"/>
        </w:rPr>
      </w:pPr>
    </w:p>
    <w:p w:rsidR="00A4402D" w:rsidRPr="00BB7DA9" w:rsidRDefault="008E7B90" w:rsidP="00A04768">
      <w:pPr>
        <w:rPr>
          <w:b/>
          <w:bCs/>
          <w:color w:val="333333"/>
          <w:sz w:val="24"/>
          <w:szCs w:val="24"/>
        </w:rPr>
      </w:pPr>
      <w:r w:rsidRPr="00BB7DA9">
        <w:rPr>
          <w:b/>
          <w:bCs/>
          <w:color w:val="333333"/>
          <w:sz w:val="24"/>
          <w:szCs w:val="24"/>
        </w:rPr>
        <w:t xml:space="preserve">Глава  </w:t>
      </w:r>
      <w:proofErr w:type="gramStart"/>
      <w:r w:rsidR="00BB7DA9" w:rsidRPr="00BB7DA9">
        <w:rPr>
          <w:b/>
          <w:bCs/>
          <w:color w:val="333333"/>
          <w:sz w:val="24"/>
          <w:szCs w:val="24"/>
        </w:rPr>
        <w:t>Приволжского</w:t>
      </w:r>
      <w:proofErr w:type="gramEnd"/>
      <w:r w:rsidR="00BB7DA9" w:rsidRPr="00BB7DA9">
        <w:rPr>
          <w:b/>
          <w:bCs/>
          <w:color w:val="333333"/>
          <w:sz w:val="24"/>
          <w:szCs w:val="24"/>
        </w:rPr>
        <w:t xml:space="preserve"> </w:t>
      </w:r>
    </w:p>
    <w:p w:rsidR="00CF18D9" w:rsidRPr="00BB7DA9" w:rsidRDefault="00A04768" w:rsidP="00A04768">
      <w:pPr>
        <w:rPr>
          <w:b/>
          <w:bCs/>
          <w:color w:val="333333"/>
          <w:sz w:val="24"/>
          <w:szCs w:val="24"/>
        </w:rPr>
      </w:pPr>
      <w:r w:rsidRPr="00BB7DA9">
        <w:rPr>
          <w:b/>
          <w:bCs/>
          <w:color w:val="333333"/>
          <w:sz w:val="24"/>
          <w:szCs w:val="24"/>
        </w:rPr>
        <w:t xml:space="preserve">муниципального образования                </w:t>
      </w:r>
      <w:r w:rsidR="00BB7DA9" w:rsidRPr="00BB7DA9">
        <w:rPr>
          <w:b/>
          <w:bCs/>
          <w:color w:val="333333"/>
          <w:sz w:val="24"/>
          <w:szCs w:val="24"/>
        </w:rPr>
        <w:t xml:space="preserve">           </w:t>
      </w:r>
      <w:r w:rsidR="00BB7DA9">
        <w:rPr>
          <w:b/>
          <w:bCs/>
          <w:color w:val="333333"/>
          <w:sz w:val="24"/>
          <w:szCs w:val="24"/>
        </w:rPr>
        <w:t xml:space="preserve">            </w:t>
      </w:r>
      <w:r w:rsidR="00BB7DA9" w:rsidRPr="00BB7DA9">
        <w:rPr>
          <w:b/>
          <w:bCs/>
          <w:color w:val="333333"/>
          <w:sz w:val="24"/>
          <w:szCs w:val="24"/>
        </w:rPr>
        <w:t xml:space="preserve">         Г.В. </w:t>
      </w:r>
      <w:proofErr w:type="spellStart"/>
      <w:r w:rsidR="00BB7DA9" w:rsidRPr="00BB7DA9">
        <w:rPr>
          <w:b/>
          <w:bCs/>
          <w:color w:val="333333"/>
          <w:sz w:val="24"/>
          <w:szCs w:val="24"/>
        </w:rPr>
        <w:t>Пучкова</w:t>
      </w:r>
      <w:proofErr w:type="spellEnd"/>
    </w:p>
    <w:p w:rsidR="00CF18D9" w:rsidRPr="00BB7DA9" w:rsidRDefault="00CF18D9" w:rsidP="00A04768">
      <w:pPr>
        <w:rPr>
          <w:b/>
          <w:bCs/>
          <w:color w:val="333333"/>
          <w:sz w:val="24"/>
          <w:szCs w:val="24"/>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Default="005568C2" w:rsidP="00A04768">
      <w:pPr>
        <w:rPr>
          <w:b/>
          <w:bCs/>
          <w:color w:val="333333"/>
          <w:sz w:val="28"/>
          <w:szCs w:val="28"/>
        </w:rPr>
      </w:pPr>
    </w:p>
    <w:p w:rsidR="005568C2" w:rsidRPr="00A04768" w:rsidRDefault="005568C2" w:rsidP="00A04768">
      <w:pPr>
        <w:rPr>
          <w:b/>
          <w:bCs/>
          <w:color w:val="333333"/>
          <w:sz w:val="28"/>
          <w:szCs w:val="28"/>
        </w:rPr>
      </w:pPr>
    </w:p>
    <w:p w:rsidR="008E7B90" w:rsidRDefault="008E7B90" w:rsidP="00A04768">
      <w:pPr>
        <w:jc w:val="right"/>
        <w:rPr>
          <w:bCs/>
          <w:color w:val="333333"/>
        </w:rPr>
      </w:pPr>
    </w:p>
    <w:p w:rsidR="008E7B90" w:rsidRDefault="008E7B90" w:rsidP="00A04768">
      <w:pPr>
        <w:jc w:val="right"/>
        <w:rPr>
          <w:bCs/>
          <w:color w:val="333333"/>
        </w:rPr>
      </w:pPr>
    </w:p>
    <w:p w:rsidR="00B24945" w:rsidRDefault="00B24945" w:rsidP="00A04768">
      <w:pPr>
        <w:jc w:val="right"/>
        <w:rPr>
          <w:bCs/>
          <w:color w:val="333333"/>
        </w:rPr>
      </w:pPr>
    </w:p>
    <w:p w:rsidR="00B24945" w:rsidRDefault="00B24945" w:rsidP="00A04768">
      <w:pPr>
        <w:jc w:val="right"/>
        <w:rPr>
          <w:bCs/>
          <w:color w:val="333333"/>
        </w:rPr>
      </w:pPr>
    </w:p>
    <w:p w:rsidR="00B24945" w:rsidRDefault="00B24945" w:rsidP="00A04768">
      <w:pPr>
        <w:jc w:val="right"/>
        <w:rPr>
          <w:bCs/>
          <w:color w:val="333333"/>
        </w:rPr>
      </w:pPr>
    </w:p>
    <w:p w:rsidR="00B24945" w:rsidRDefault="00B24945" w:rsidP="00A04768">
      <w:pPr>
        <w:jc w:val="right"/>
        <w:rPr>
          <w:bCs/>
          <w:color w:val="333333"/>
        </w:rPr>
      </w:pPr>
    </w:p>
    <w:p w:rsidR="00B24945" w:rsidRDefault="00B24945" w:rsidP="00A04768">
      <w:pPr>
        <w:jc w:val="right"/>
        <w:rPr>
          <w:bCs/>
          <w:color w:val="333333"/>
        </w:rPr>
      </w:pPr>
    </w:p>
    <w:p w:rsidR="00A04768" w:rsidRDefault="00A04768" w:rsidP="00A04768">
      <w:pPr>
        <w:jc w:val="right"/>
        <w:rPr>
          <w:color w:val="333333"/>
          <w:sz w:val="24"/>
          <w:szCs w:val="24"/>
        </w:rPr>
      </w:pPr>
      <w:r>
        <w:rPr>
          <w:bCs/>
          <w:color w:val="333333"/>
        </w:rPr>
        <w:lastRenderedPageBreak/>
        <w:t>П</w:t>
      </w:r>
      <w:r>
        <w:rPr>
          <w:bCs/>
          <w:color w:val="333333"/>
          <w:sz w:val="24"/>
          <w:szCs w:val="24"/>
        </w:rPr>
        <w:t xml:space="preserve">риложение </w:t>
      </w:r>
      <w:r>
        <w:rPr>
          <w:bCs/>
          <w:color w:val="333333"/>
          <w:sz w:val="24"/>
          <w:szCs w:val="24"/>
          <w:lang w:val="en-US"/>
        </w:rPr>
        <w:t>N</w:t>
      </w:r>
      <w:r>
        <w:rPr>
          <w:bCs/>
          <w:color w:val="333333"/>
          <w:sz w:val="24"/>
          <w:szCs w:val="24"/>
        </w:rPr>
        <w:t xml:space="preserve"> 1</w:t>
      </w:r>
    </w:p>
    <w:p w:rsidR="00A04768" w:rsidRDefault="00A04768" w:rsidP="00A04768">
      <w:pPr>
        <w:jc w:val="right"/>
        <w:rPr>
          <w:color w:val="333333"/>
          <w:sz w:val="24"/>
          <w:szCs w:val="24"/>
        </w:rPr>
      </w:pPr>
      <w:r>
        <w:rPr>
          <w:bCs/>
          <w:color w:val="333333"/>
          <w:sz w:val="24"/>
          <w:szCs w:val="24"/>
        </w:rPr>
        <w:t>к постановлению</w:t>
      </w:r>
    </w:p>
    <w:p w:rsidR="00A04768" w:rsidRDefault="00A04768" w:rsidP="00A04768">
      <w:pPr>
        <w:jc w:val="right"/>
        <w:rPr>
          <w:color w:val="333333"/>
          <w:sz w:val="24"/>
          <w:szCs w:val="24"/>
        </w:rPr>
      </w:pPr>
      <w:r>
        <w:rPr>
          <w:bCs/>
          <w:color w:val="333333"/>
          <w:sz w:val="24"/>
          <w:szCs w:val="24"/>
        </w:rPr>
        <w:t xml:space="preserve">администрации </w:t>
      </w:r>
      <w:r w:rsidR="00B24945">
        <w:rPr>
          <w:bCs/>
          <w:color w:val="333333"/>
        </w:rPr>
        <w:t xml:space="preserve">Приволжского </w:t>
      </w:r>
      <w:r>
        <w:rPr>
          <w:bCs/>
          <w:color w:val="333333"/>
          <w:sz w:val="24"/>
          <w:szCs w:val="24"/>
        </w:rPr>
        <w:t xml:space="preserve"> МО</w:t>
      </w:r>
    </w:p>
    <w:p w:rsidR="00A04768" w:rsidRDefault="00CF18D9" w:rsidP="00A04768">
      <w:pPr>
        <w:jc w:val="right"/>
        <w:rPr>
          <w:bCs/>
          <w:color w:val="333333"/>
          <w:sz w:val="24"/>
          <w:szCs w:val="24"/>
        </w:rPr>
      </w:pPr>
      <w:r>
        <w:rPr>
          <w:bCs/>
          <w:color w:val="333333"/>
          <w:sz w:val="24"/>
          <w:szCs w:val="24"/>
        </w:rPr>
        <w:t>от</w:t>
      </w:r>
      <w:r w:rsidR="006E0464">
        <w:rPr>
          <w:bCs/>
          <w:color w:val="333333"/>
          <w:sz w:val="24"/>
          <w:szCs w:val="24"/>
        </w:rPr>
        <w:t xml:space="preserve"> </w:t>
      </w:r>
      <w:r w:rsidR="00334A67">
        <w:rPr>
          <w:bCs/>
          <w:color w:val="333333"/>
          <w:sz w:val="24"/>
          <w:szCs w:val="24"/>
        </w:rPr>
        <w:t>0</w:t>
      </w:r>
      <w:r w:rsidR="00B24945">
        <w:rPr>
          <w:bCs/>
          <w:color w:val="333333"/>
          <w:sz w:val="24"/>
          <w:szCs w:val="24"/>
        </w:rPr>
        <w:t>6</w:t>
      </w:r>
      <w:r w:rsidR="00334A67">
        <w:rPr>
          <w:bCs/>
          <w:color w:val="333333"/>
          <w:sz w:val="24"/>
          <w:szCs w:val="24"/>
        </w:rPr>
        <w:t>.0</w:t>
      </w:r>
      <w:r w:rsidR="00531A97">
        <w:rPr>
          <w:bCs/>
          <w:color w:val="333333"/>
          <w:sz w:val="24"/>
          <w:szCs w:val="24"/>
        </w:rPr>
        <w:t>4</w:t>
      </w:r>
      <w:r w:rsidR="00334A67">
        <w:rPr>
          <w:bCs/>
          <w:color w:val="333333"/>
          <w:sz w:val="24"/>
          <w:szCs w:val="24"/>
        </w:rPr>
        <w:t>.</w:t>
      </w:r>
      <w:r w:rsidR="008E7B90">
        <w:rPr>
          <w:bCs/>
          <w:color w:val="333333"/>
          <w:sz w:val="24"/>
          <w:szCs w:val="24"/>
        </w:rPr>
        <w:t>202</w:t>
      </w:r>
      <w:r w:rsidR="00FC52C8">
        <w:rPr>
          <w:bCs/>
          <w:color w:val="333333"/>
          <w:sz w:val="24"/>
          <w:szCs w:val="24"/>
        </w:rPr>
        <w:t>4</w:t>
      </w:r>
      <w:r w:rsidR="00952794">
        <w:rPr>
          <w:bCs/>
          <w:color w:val="333333"/>
          <w:sz w:val="24"/>
          <w:szCs w:val="24"/>
        </w:rPr>
        <w:t xml:space="preserve"> г. № </w:t>
      </w:r>
      <w:r w:rsidR="00B24945">
        <w:rPr>
          <w:bCs/>
          <w:color w:val="333333"/>
          <w:sz w:val="24"/>
          <w:szCs w:val="24"/>
        </w:rPr>
        <w:t>16</w:t>
      </w:r>
    </w:p>
    <w:p w:rsidR="00CF18D9" w:rsidRDefault="00CF18D9" w:rsidP="00A04768">
      <w:pPr>
        <w:jc w:val="right"/>
        <w:rPr>
          <w:bCs/>
          <w:color w:val="333333"/>
          <w:sz w:val="24"/>
          <w:szCs w:val="24"/>
        </w:rPr>
      </w:pPr>
    </w:p>
    <w:p w:rsidR="00CF18D9" w:rsidRPr="00A04768" w:rsidRDefault="00CF18D9" w:rsidP="00A04768">
      <w:pPr>
        <w:jc w:val="right"/>
        <w:rPr>
          <w:color w:val="333333"/>
          <w:sz w:val="24"/>
          <w:szCs w:val="24"/>
        </w:rPr>
      </w:pPr>
    </w:p>
    <w:p w:rsidR="00CF18D9" w:rsidRPr="00CF18D9" w:rsidRDefault="00A04768" w:rsidP="00CF18D9">
      <w:pPr>
        <w:jc w:val="center"/>
        <w:rPr>
          <w:b/>
          <w:bCs/>
          <w:color w:val="333333"/>
          <w:sz w:val="28"/>
          <w:szCs w:val="28"/>
        </w:rPr>
      </w:pPr>
      <w:r>
        <w:rPr>
          <w:b/>
          <w:bCs/>
          <w:color w:val="333333"/>
          <w:sz w:val="28"/>
          <w:szCs w:val="28"/>
        </w:rPr>
        <w:t>ТРЕБОВАНИЯ</w:t>
      </w:r>
    </w:p>
    <w:p w:rsidR="00A04768" w:rsidRDefault="00A04768" w:rsidP="00A04768">
      <w:pPr>
        <w:jc w:val="center"/>
        <w:rPr>
          <w:b/>
          <w:bCs/>
          <w:color w:val="333333"/>
          <w:sz w:val="28"/>
          <w:szCs w:val="28"/>
        </w:rPr>
      </w:pPr>
      <w:r>
        <w:rPr>
          <w:b/>
          <w:bCs/>
          <w:color w:val="333333"/>
          <w:sz w:val="28"/>
          <w:szCs w:val="28"/>
        </w:rPr>
        <w:t>К КАЧЕСТВУ УСЛУГ, ПРЕДОСТАВЛЯЕМЫХ</w:t>
      </w:r>
    </w:p>
    <w:p w:rsidR="00A04768" w:rsidRDefault="00A04768" w:rsidP="00A04768">
      <w:pPr>
        <w:jc w:val="center"/>
        <w:rPr>
          <w:color w:val="333333"/>
          <w:sz w:val="28"/>
          <w:szCs w:val="28"/>
        </w:rPr>
      </w:pPr>
      <w:r>
        <w:rPr>
          <w:b/>
          <w:bCs/>
          <w:color w:val="333333"/>
          <w:sz w:val="28"/>
          <w:szCs w:val="28"/>
        </w:rPr>
        <w:t>СОГЛАСНО ГАРАНТИРОВАННОМУ</w:t>
      </w:r>
    </w:p>
    <w:p w:rsidR="00A04768" w:rsidRDefault="00A04768" w:rsidP="00A04768">
      <w:pPr>
        <w:jc w:val="center"/>
        <w:rPr>
          <w:color w:val="333333"/>
          <w:sz w:val="28"/>
          <w:szCs w:val="28"/>
        </w:rPr>
      </w:pPr>
      <w:r>
        <w:rPr>
          <w:b/>
          <w:bCs/>
          <w:color w:val="333333"/>
          <w:sz w:val="28"/>
          <w:szCs w:val="28"/>
        </w:rPr>
        <w:t xml:space="preserve">ПЕРЕЧНЮ УСЛУГ ПО </w:t>
      </w:r>
      <w:r w:rsidR="008E7B90">
        <w:rPr>
          <w:b/>
          <w:bCs/>
          <w:color w:val="333333"/>
          <w:sz w:val="28"/>
          <w:szCs w:val="28"/>
        </w:rPr>
        <w:t xml:space="preserve">ПОГРЕБЕНИЮ В </w:t>
      </w:r>
      <w:r w:rsidR="00FD0ED8">
        <w:rPr>
          <w:b/>
          <w:bCs/>
          <w:color w:val="333333"/>
          <w:sz w:val="28"/>
          <w:szCs w:val="28"/>
        </w:rPr>
        <w:t xml:space="preserve">ПРИВОЛЖСКОМ </w:t>
      </w:r>
      <w:r>
        <w:rPr>
          <w:b/>
          <w:bCs/>
          <w:color w:val="333333"/>
          <w:sz w:val="28"/>
          <w:szCs w:val="28"/>
        </w:rPr>
        <w:t>МУНИЦИПАЛЬНОМ ОБРАЗОВАНИИ</w:t>
      </w:r>
    </w:p>
    <w:p w:rsidR="00A04768" w:rsidRDefault="00A04768" w:rsidP="00A04768">
      <w:pPr>
        <w:spacing w:before="100" w:beforeAutospacing="1"/>
        <w:jc w:val="both"/>
        <w:rPr>
          <w:color w:val="333333"/>
          <w:sz w:val="28"/>
          <w:szCs w:val="28"/>
        </w:rPr>
      </w:pPr>
      <w:r>
        <w:rPr>
          <w:color w:val="333333"/>
          <w:sz w:val="28"/>
          <w:szCs w:val="28"/>
        </w:rPr>
        <w:t>1. Оформление документов, необходимых для погребения</w:t>
      </w:r>
    </w:p>
    <w:p w:rsidR="00A04768" w:rsidRDefault="00A04768" w:rsidP="00A04768">
      <w:pPr>
        <w:spacing w:before="100" w:beforeAutospacing="1"/>
        <w:ind w:firstLine="547"/>
        <w:jc w:val="both"/>
        <w:rPr>
          <w:color w:val="333333"/>
          <w:sz w:val="28"/>
          <w:szCs w:val="28"/>
        </w:rPr>
      </w:pPr>
      <w:r>
        <w:rPr>
          <w:color w:val="333333"/>
          <w:sz w:val="28"/>
          <w:szCs w:val="28"/>
        </w:rPr>
        <w:t>Оформление документов, необходимых для погребения, включает в себя:</w:t>
      </w:r>
    </w:p>
    <w:p w:rsidR="00A04768" w:rsidRDefault="00A04768" w:rsidP="00A04768">
      <w:pPr>
        <w:spacing w:before="100" w:beforeAutospacing="1"/>
        <w:ind w:firstLine="547"/>
        <w:jc w:val="both"/>
        <w:rPr>
          <w:color w:val="333333"/>
          <w:sz w:val="28"/>
          <w:szCs w:val="28"/>
        </w:rPr>
      </w:pPr>
      <w:r>
        <w:rPr>
          <w:color w:val="333333"/>
          <w:sz w:val="28"/>
          <w:szCs w:val="28"/>
        </w:rPr>
        <w:t>- прием заказа на захоронение;</w:t>
      </w:r>
    </w:p>
    <w:p w:rsidR="00A04768" w:rsidRDefault="00A04768" w:rsidP="00A04768">
      <w:pPr>
        <w:spacing w:before="100" w:beforeAutospacing="1"/>
        <w:ind w:firstLine="547"/>
        <w:jc w:val="both"/>
        <w:rPr>
          <w:color w:val="333333"/>
          <w:sz w:val="28"/>
          <w:szCs w:val="28"/>
        </w:rPr>
      </w:pPr>
      <w:r>
        <w:rPr>
          <w:color w:val="333333"/>
          <w:sz w:val="28"/>
          <w:szCs w:val="28"/>
        </w:rPr>
        <w:t xml:space="preserve">- оформление свидетельства о смерти в </w:t>
      </w:r>
      <w:proofErr w:type="spellStart"/>
      <w:r>
        <w:rPr>
          <w:color w:val="333333"/>
          <w:sz w:val="28"/>
          <w:szCs w:val="28"/>
        </w:rPr>
        <w:t>ЗАГСе</w:t>
      </w:r>
      <w:proofErr w:type="spellEnd"/>
      <w:r>
        <w:rPr>
          <w:color w:val="333333"/>
          <w:sz w:val="28"/>
          <w:szCs w:val="28"/>
        </w:rPr>
        <w:t>;</w:t>
      </w:r>
    </w:p>
    <w:p w:rsidR="00A04768" w:rsidRDefault="00A04768" w:rsidP="00A04768">
      <w:pPr>
        <w:spacing w:before="100" w:beforeAutospacing="1"/>
        <w:ind w:firstLine="547"/>
        <w:jc w:val="both"/>
        <w:rPr>
          <w:color w:val="333333"/>
          <w:sz w:val="28"/>
          <w:szCs w:val="28"/>
        </w:rPr>
      </w:pPr>
      <w:r>
        <w:rPr>
          <w:color w:val="333333"/>
          <w:sz w:val="28"/>
          <w:szCs w:val="28"/>
        </w:rPr>
        <w:t>- оформление заказа на могилу;</w:t>
      </w:r>
    </w:p>
    <w:p w:rsidR="00A04768" w:rsidRDefault="00A04768" w:rsidP="00A04768">
      <w:pPr>
        <w:spacing w:before="100" w:beforeAutospacing="1"/>
        <w:ind w:firstLine="547"/>
        <w:jc w:val="both"/>
        <w:rPr>
          <w:color w:val="333333"/>
          <w:sz w:val="28"/>
          <w:szCs w:val="28"/>
        </w:rPr>
      </w:pPr>
      <w:r>
        <w:rPr>
          <w:color w:val="333333"/>
          <w:sz w:val="28"/>
          <w:szCs w:val="28"/>
        </w:rPr>
        <w:t>- оформление разрешения на захоронение и доставка разрешения на кладбище;</w:t>
      </w:r>
    </w:p>
    <w:p w:rsidR="00A04768" w:rsidRDefault="00A04768" w:rsidP="00A04768">
      <w:pPr>
        <w:spacing w:before="100" w:beforeAutospacing="1"/>
        <w:ind w:firstLine="547"/>
        <w:jc w:val="both"/>
        <w:rPr>
          <w:color w:val="333333"/>
          <w:sz w:val="28"/>
          <w:szCs w:val="28"/>
        </w:rPr>
      </w:pPr>
      <w:r>
        <w:rPr>
          <w:color w:val="333333"/>
          <w:sz w:val="28"/>
          <w:szCs w:val="28"/>
        </w:rPr>
        <w:t>- оформление удостоверения о захоронении.</w:t>
      </w:r>
    </w:p>
    <w:p w:rsidR="00A04768" w:rsidRDefault="00A04768" w:rsidP="00A04768">
      <w:pPr>
        <w:spacing w:before="100" w:beforeAutospacing="1"/>
        <w:jc w:val="both"/>
        <w:rPr>
          <w:color w:val="333333"/>
          <w:sz w:val="28"/>
          <w:szCs w:val="28"/>
        </w:rPr>
      </w:pPr>
      <w:r>
        <w:rPr>
          <w:color w:val="333333"/>
          <w:sz w:val="28"/>
          <w:szCs w:val="28"/>
        </w:rPr>
        <w:t>2. Предоставление и доставка гроба и других предметов, необходимых для погребения</w:t>
      </w:r>
    </w:p>
    <w:p w:rsidR="00A04768" w:rsidRDefault="00A04768" w:rsidP="00A04768">
      <w:pPr>
        <w:spacing w:before="100" w:beforeAutospacing="1"/>
        <w:ind w:firstLine="547"/>
        <w:jc w:val="both"/>
        <w:rPr>
          <w:color w:val="333333"/>
          <w:sz w:val="28"/>
          <w:szCs w:val="28"/>
        </w:rPr>
      </w:pPr>
      <w:r>
        <w:rPr>
          <w:color w:val="333333"/>
          <w:sz w:val="28"/>
          <w:szCs w:val="28"/>
        </w:rPr>
        <w:t xml:space="preserve">Предоставляется гроб, изготовленный из обрезного пиломатериала (сосна) толщиной не менее 20 - </w:t>
      </w:r>
      <w:smartTag w:uri="urn:schemas-microsoft-com:office:smarttags" w:element="metricconverter">
        <w:smartTagPr>
          <w:attr w:name="ProductID" w:val="25 мм"/>
        </w:smartTagPr>
        <w:r>
          <w:rPr>
            <w:color w:val="333333"/>
            <w:sz w:val="28"/>
            <w:szCs w:val="28"/>
          </w:rPr>
          <w:t>25 мм</w:t>
        </w:r>
      </w:smartTag>
      <w:r>
        <w:rPr>
          <w:color w:val="333333"/>
          <w:sz w:val="28"/>
          <w:szCs w:val="28"/>
        </w:rPr>
        <w:t>.</w:t>
      </w:r>
    </w:p>
    <w:p w:rsidR="00A04768" w:rsidRDefault="00A04768" w:rsidP="00A04768">
      <w:pPr>
        <w:spacing w:before="100" w:beforeAutospacing="1"/>
        <w:ind w:firstLine="547"/>
        <w:jc w:val="both"/>
        <w:rPr>
          <w:color w:val="333333"/>
          <w:sz w:val="28"/>
          <w:szCs w:val="28"/>
        </w:rPr>
      </w:pPr>
      <w:r>
        <w:rPr>
          <w:color w:val="333333"/>
          <w:sz w:val="28"/>
          <w:szCs w:val="28"/>
        </w:rPr>
        <w:t>Доставка гроба и других предметов, необходимых для погребения, производится согласно счет-заказу до места нахождения тела умершего (адрес, морг) в назначенное заказчиком время и осуществляется двумя агентами. Для доставки гроба предоставляется специально оборудованный транспорт.</w:t>
      </w:r>
    </w:p>
    <w:p w:rsidR="00A04768" w:rsidRDefault="00A04768" w:rsidP="00A04768">
      <w:pPr>
        <w:spacing w:before="100" w:beforeAutospacing="1"/>
        <w:jc w:val="both"/>
        <w:rPr>
          <w:color w:val="333333"/>
          <w:sz w:val="28"/>
          <w:szCs w:val="28"/>
        </w:rPr>
      </w:pPr>
      <w:r>
        <w:rPr>
          <w:color w:val="333333"/>
          <w:sz w:val="28"/>
          <w:szCs w:val="28"/>
        </w:rPr>
        <w:t>3. Перевозка тела (останков) умершего на кладбище</w:t>
      </w:r>
      <w:r w:rsidR="006E0464">
        <w:rPr>
          <w:color w:val="333333"/>
          <w:sz w:val="28"/>
          <w:szCs w:val="28"/>
        </w:rPr>
        <w:t xml:space="preserve"> (в крематорий)</w:t>
      </w:r>
      <w:r>
        <w:rPr>
          <w:color w:val="333333"/>
          <w:sz w:val="28"/>
          <w:szCs w:val="28"/>
        </w:rPr>
        <w:t>.</w:t>
      </w:r>
    </w:p>
    <w:p w:rsidR="00A04768" w:rsidRPr="002B26C6" w:rsidRDefault="00A04768" w:rsidP="00A04768">
      <w:pPr>
        <w:spacing w:before="100" w:beforeAutospacing="1"/>
        <w:jc w:val="both"/>
        <w:rPr>
          <w:sz w:val="28"/>
          <w:szCs w:val="28"/>
        </w:rPr>
      </w:pPr>
      <w:r w:rsidRPr="002B26C6">
        <w:rPr>
          <w:sz w:val="28"/>
          <w:szCs w:val="28"/>
        </w:rPr>
        <w:t>Прибытие автокатафалка в указанное время по адресу заказчика. Вынос закрытого гроба с телом (останками) умершего и установка в автокатафалк осуществляется 4 рабочими специализированной службы ритуальных услуг из помещения морга или дома. Перевозка тела (останков) умершего на кладбище и перенос к месту захоронения.</w:t>
      </w:r>
    </w:p>
    <w:p w:rsidR="00A04768" w:rsidRDefault="00A04768" w:rsidP="00A04768">
      <w:pPr>
        <w:spacing w:before="100" w:beforeAutospacing="1" w:after="100" w:afterAutospacing="1"/>
        <w:jc w:val="both"/>
        <w:rPr>
          <w:color w:val="333333"/>
          <w:sz w:val="28"/>
          <w:szCs w:val="28"/>
        </w:rPr>
      </w:pPr>
      <w:r>
        <w:rPr>
          <w:color w:val="333333"/>
          <w:sz w:val="28"/>
          <w:szCs w:val="28"/>
        </w:rPr>
        <w:t>4. Погребение</w:t>
      </w:r>
    </w:p>
    <w:p w:rsidR="00A04768" w:rsidRDefault="00A04768" w:rsidP="00A04768">
      <w:pPr>
        <w:spacing w:before="100" w:beforeAutospacing="1"/>
        <w:ind w:firstLine="547"/>
        <w:jc w:val="both"/>
        <w:rPr>
          <w:color w:val="333333"/>
          <w:sz w:val="28"/>
          <w:szCs w:val="28"/>
        </w:rPr>
      </w:pPr>
      <w:r>
        <w:rPr>
          <w:color w:val="333333"/>
          <w:sz w:val="28"/>
          <w:szCs w:val="28"/>
        </w:rPr>
        <w:lastRenderedPageBreak/>
        <w:t>Погребение</w:t>
      </w:r>
      <w:r w:rsidR="006E0464">
        <w:rPr>
          <w:color w:val="333333"/>
          <w:sz w:val="28"/>
          <w:szCs w:val="28"/>
        </w:rPr>
        <w:t xml:space="preserve"> (кремация с последующей выдачей урны с прахом)</w:t>
      </w:r>
      <w:r>
        <w:rPr>
          <w:color w:val="333333"/>
          <w:sz w:val="28"/>
          <w:szCs w:val="28"/>
        </w:rPr>
        <w:t xml:space="preserve"> включает:</w:t>
      </w:r>
    </w:p>
    <w:p w:rsidR="00A04768" w:rsidRDefault="00A04768" w:rsidP="00A04768">
      <w:pPr>
        <w:spacing w:before="100" w:beforeAutospacing="1"/>
        <w:ind w:firstLine="547"/>
        <w:jc w:val="both"/>
        <w:rPr>
          <w:color w:val="333333"/>
          <w:sz w:val="28"/>
          <w:szCs w:val="28"/>
        </w:rPr>
      </w:pPr>
      <w:r>
        <w:rPr>
          <w:color w:val="333333"/>
          <w:sz w:val="28"/>
          <w:szCs w:val="28"/>
        </w:rPr>
        <w:t>- расчистка и разметка места могилы;</w:t>
      </w:r>
    </w:p>
    <w:p w:rsidR="00A04768" w:rsidRDefault="00A04768" w:rsidP="00A04768">
      <w:pPr>
        <w:spacing w:before="100" w:beforeAutospacing="1"/>
        <w:ind w:firstLine="547"/>
        <w:jc w:val="both"/>
        <w:rPr>
          <w:color w:val="333333"/>
          <w:sz w:val="28"/>
          <w:szCs w:val="28"/>
        </w:rPr>
      </w:pPr>
      <w:r>
        <w:rPr>
          <w:color w:val="333333"/>
          <w:sz w:val="28"/>
          <w:szCs w:val="28"/>
        </w:rPr>
        <w:t xml:space="preserve">- рытье могилы установленного размера (2,0 </w:t>
      </w:r>
      <w:r>
        <w:rPr>
          <w:color w:val="333333"/>
          <w:sz w:val="28"/>
          <w:szCs w:val="28"/>
          <w:lang w:val="en-US"/>
        </w:rPr>
        <w:t>x</w:t>
      </w:r>
      <w:r>
        <w:rPr>
          <w:color w:val="333333"/>
          <w:sz w:val="28"/>
          <w:szCs w:val="28"/>
        </w:rPr>
        <w:t xml:space="preserve"> 1,0 </w:t>
      </w:r>
      <w:r>
        <w:rPr>
          <w:color w:val="333333"/>
          <w:sz w:val="28"/>
          <w:szCs w:val="28"/>
          <w:lang w:val="en-US"/>
        </w:rPr>
        <w:t>x</w:t>
      </w:r>
      <w:smartTag w:uri="urn:schemas-microsoft-com:office:smarttags" w:element="metricconverter">
        <w:smartTagPr>
          <w:attr w:name="ProductID" w:val="1,5 м"/>
        </w:smartTagPr>
        <w:r>
          <w:rPr>
            <w:color w:val="333333"/>
            <w:sz w:val="28"/>
            <w:szCs w:val="28"/>
          </w:rPr>
          <w:t>1,5 м</w:t>
        </w:r>
      </w:smartTag>
      <w:r>
        <w:rPr>
          <w:color w:val="333333"/>
          <w:sz w:val="28"/>
          <w:szCs w:val="28"/>
        </w:rPr>
        <w:t>) на отведенном участке кладбища землекопами вручную или с использованием механизированных средств;</w:t>
      </w:r>
    </w:p>
    <w:p w:rsidR="00A04768" w:rsidRDefault="00A04768" w:rsidP="00A04768">
      <w:pPr>
        <w:spacing w:before="100" w:beforeAutospacing="1"/>
        <w:ind w:firstLine="547"/>
        <w:jc w:val="both"/>
        <w:rPr>
          <w:color w:val="333333"/>
          <w:sz w:val="28"/>
          <w:szCs w:val="28"/>
        </w:rPr>
      </w:pPr>
      <w:r>
        <w:rPr>
          <w:color w:val="333333"/>
          <w:sz w:val="28"/>
          <w:szCs w:val="28"/>
        </w:rPr>
        <w:t>- зачистка могилы (осуществляется вручную);</w:t>
      </w:r>
    </w:p>
    <w:p w:rsidR="00A04768" w:rsidRDefault="00A04768" w:rsidP="00A04768">
      <w:pPr>
        <w:spacing w:before="100" w:beforeAutospacing="1"/>
        <w:ind w:firstLine="547"/>
        <w:jc w:val="both"/>
        <w:rPr>
          <w:color w:val="333333"/>
          <w:sz w:val="28"/>
          <w:szCs w:val="28"/>
        </w:rPr>
      </w:pPr>
      <w:r>
        <w:rPr>
          <w:color w:val="333333"/>
          <w:sz w:val="28"/>
          <w:szCs w:val="28"/>
        </w:rPr>
        <w:t>- опускание гроба в могилу рабочими специализированной службы ритуальных услуг из четырех человек;</w:t>
      </w:r>
    </w:p>
    <w:p w:rsidR="00A04768" w:rsidRDefault="00A04768" w:rsidP="00A04768">
      <w:pPr>
        <w:spacing w:before="100" w:beforeAutospacing="1"/>
        <w:ind w:firstLine="547"/>
        <w:jc w:val="both"/>
        <w:rPr>
          <w:color w:val="333333"/>
          <w:sz w:val="28"/>
          <w:szCs w:val="28"/>
        </w:rPr>
      </w:pPr>
      <w:r>
        <w:rPr>
          <w:color w:val="333333"/>
          <w:sz w:val="28"/>
          <w:szCs w:val="28"/>
        </w:rPr>
        <w:t>- засыпка могилы вручную или механизированным способом;</w:t>
      </w:r>
    </w:p>
    <w:p w:rsidR="00A04768" w:rsidRDefault="00A04768" w:rsidP="00A04768">
      <w:pPr>
        <w:spacing w:before="100" w:beforeAutospacing="1"/>
        <w:ind w:firstLine="547"/>
        <w:jc w:val="both"/>
        <w:rPr>
          <w:color w:val="333333"/>
          <w:sz w:val="28"/>
          <w:szCs w:val="28"/>
        </w:rPr>
      </w:pPr>
      <w:r>
        <w:rPr>
          <w:color w:val="333333"/>
          <w:sz w:val="28"/>
          <w:szCs w:val="28"/>
        </w:rPr>
        <w:t>- устройство надмогильного холма;</w:t>
      </w:r>
    </w:p>
    <w:p w:rsidR="00A04768" w:rsidRDefault="00A04768" w:rsidP="00A04768">
      <w:pPr>
        <w:spacing w:before="100" w:beforeAutospacing="1"/>
        <w:ind w:firstLine="547"/>
        <w:jc w:val="both"/>
        <w:rPr>
          <w:color w:val="333333"/>
          <w:sz w:val="28"/>
          <w:szCs w:val="28"/>
        </w:rPr>
      </w:pPr>
      <w:r>
        <w:rPr>
          <w:color w:val="333333"/>
          <w:sz w:val="28"/>
          <w:szCs w:val="28"/>
        </w:rPr>
        <w:t>- установка регистрационной таблички.</w:t>
      </w:r>
    </w:p>
    <w:p w:rsidR="00A04768" w:rsidRDefault="00A04768" w:rsidP="00A04768">
      <w:pPr>
        <w:spacing w:before="100" w:beforeAutospacing="1"/>
        <w:jc w:val="both"/>
        <w:rPr>
          <w:color w:val="333333"/>
          <w:sz w:val="28"/>
          <w:szCs w:val="28"/>
        </w:rPr>
      </w:pPr>
    </w:p>
    <w:p w:rsidR="00A04768" w:rsidRDefault="00A04768" w:rsidP="00A04768">
      <w:pPr>
        <w:spacing w:before="100" w:beforeAutospacing="1"/>
        <w:jc w:val="both"/>
        <w:rPr>
          <w:color w:val="333333"/>
          <w:sz w:val="28"/>
          <w:szCs w:val="28"/>
        </w:rPr>
      </w:pPr>
    </w:p>
    <w:p w:rsidR="00A04768" w:rsidRDefault="00A04768" w:rsidP="00A04768">
      <w:pPr>
        <w:spacing w:before="100" w:beforeAutospacing="1"/>
        <w:jc w:val="both"/>
        <w:rPr>
          <w:color w:val="333333"/>
          <w:sz w:val="28"/>
          <w:szCs w:val="28"/>
        </w:rPr>
      </w:pPr>
    </w:p>
    <w:p w:rsidR="00A04768" w:rsidRDefault="00A04768" w:rsidP="00A04768">
      <w:pPr>
        <w:spacing w:before="100" w:beforeAutospacing="1"/>
        <w:jc w:val="both"/>
        <w:rPr>
          <w:color w:val="333333"/>
          <w:sz w:val="28"/>
          <w:szCs w:val="28"/>
        </w:rPr>
      </w:pPr>
    </w:p>
    <w:p w:rsidR="00A04768" w:rsidRDefault="00A04768" w:rsidP="00A04768">
      <w:pPr>
        <w:spacing w:before="100" w:beforeAutospacing="1"/>
        <w:jc w:val="both"/>
        <w:rPr>
          <w:color w:val="333333"/>
          <w:sz w:val="28"/>
          <w:szCs w:val="28"/>
        </w:rPr>
      </w:pPr>
    </w:p>
    <w:p w:rsidR="00A04768" w:rsidRDefault="00A04768" w:rsidP="00A04768">
      <w:pPr>
        <w:spacing w:before="100" w:beforeAutospacing="1"/>
        <w:jc w:val="both"/>
        <w:rPr>
          <w:color w:val="333333"/>
          <w:sz w:val="28"/>
          <w:szCs w:val="28"/>
        </w:rPr>
      </w:pPr>
    </w:p>
    <w:p w:rsidR="00A04768" w:rsidRDefault="00A04768" w:rsidP="00A04768">
      <w:pPr>
        <w:spacing w:before="100" w:beforeAutospacing="1"/>
        <w:jc w:val="both"/>
        <w:rPr>
          <w:color w:val="333333"/>
          <w:sz w:val="28"/>
          <w:szCs w:val="28"/>
        </w:rPr>
      </w:pPr>
    </w:p>
    <w:p w:rsidR="00A04768" w:rsidRDefault="00A04768" w:rsidP="00A04768">
      <w:pPr>
        <w:spacing w:before="100" w:beforeAutospacing="1"/>
        <w:jc w:val="both"/>
        <w:rPr>
          <w:color w:val="333333"/>
          <w:sz w:val="28"/>
          <w:szCs w:val="28"/>
        </w:rPr>
      </w:pPr>
    </w:p>
    <w:p w:rsidR="00A04768" w:rsidRDefault="00A04768" w:rsidP="00A04768">
      <w:pPr>
        <w:spacing w:before="100" w:beforeAutospacing="1"/>
        <w:jc w:val="both"/>
        <w:rPr>
          <w:color w:val="333333"/>
          <w:sz w:val="28"/>
          <w:szCs w:val="28"/>
        </w:rPr>
      </w:pPr>
    </w:p>
    <w:p w:rsidR="00A04768" w:rsidRDefault="00A04768" w:rsidP="00A04768">
      <w:pPr>
        <w:spacing w:before="100" w:beforeAutospacing="1"/>
        <w:jc w:val="both"/>
        <w:rPr>
          <w:color w:val="333333"/>
          <w:sz w:val="28"/>
          <w:szCs w:val="28"/>
        </w:rPr>
      </w:pPr>
    </w:p>
    <w:p w:rsidR="00A04768" w:rsidRDefault="00A04768" w:rsidP="00A04768">
      <w:pPr>
        <w:spacing w:before="100" w:beforeAutospacing="1"/>
        <w:jc w:val="both"/>
        <w:rPr>
          <w:color w:val="333333"/>
          <w:sz w:val="28"/>
          <w:szCs w:val="28"/>
        </w:rPr>
      </w:pPr>
    </w:p>
    <w:p w:rsidR="00A04768" w:rsidRDefault="00A04768" w:rsidP="00A04768">
      <w:pPr>
        <w:spacing w:before="100" w:beforeAutospacing="1"/>
        <w:jc w:val="both"/>
        <w:rPr>
          <w:color w:val="333333"/>
          <w:sz w:val="28"/>
          <w:szCs w:val="28"/>
        </w:rPr>
      </w:pPr>
    </w:p>
    <w:p w:rsidR="00A04768" w:rsidRDefault="00A04768" w:rsidP="00A04768">
      <w:pPr>
        <w:spacing w:before="100" w:beforeAutospacing="1"/>
        <w:jc w:val="both"/>
        <w:rPr>
          <w:color w:val="333333"/>
          <w:sz w:val="28"/>
          <w:szCs w:val="28"/>
        </w:rPr>
      </w:pPr>
    </w:p>
    <w:p w:rsidR="00A04768" w:rsidRDefault="00A04768" w:rsidP="00A04768">
      <w:pPr>
        <w:spacing w:before="100" w:beforeAutospacing="1"/>
        <w:jc w:val="both"/>
        <w:rPr>
          <w:color w:val="333333"/>
          <w:sz w:val="28"/>
          <w:szCs w:val="28"/>
        </w:rPr>
      </w:pPr>
    </w:p>
    <w:p w:rsidR="00531A97" w:rsidRDefault="00531A97" w:rsidP="00A04768">
      <w:pPr>
        <w:spacing w:before="100" w:beforeAutospacing="1"/>
        <w:jc w:val="both"/>
        <w:rPr>
          <w:color w:val="333333"/>
          <w:sz w:val="28"/>
          <w:szCs w:val="28"/>
        </w:rPr>
      </w:pPr>
    </w:p>
    <w:p w:rsidR="00A04768" w:rsidRDefault="00A04768" w:rsidP="00A04768">
      <w:pPr>
        <w:jc w:val="right"/>
        <w:rPr>
          <w:color w:val="333333"/>
          <w:sz w:val="24"/>
          <w:szCs w:val="24"/>
        </w:rPr>
      </w:pPr>
      <w:r>
        <w:rPr>
          <w:bCs/>
          <w:color w:val="333333"/>
          <w:sz w:val="24"/>
          <w:szCs w:val="24"/>
        </w:rPr>
        <w:lastRenderedPageBreak/>
        <w:t xml:space="preserve">Приложение </w:t>
      </w:r>
      <w:r>
        <w:rPr>
          <w:bCs/>
          <w:color w:val="333333"/>
          <w:sz w:val="24"/>
          <w:szCs w:val="24"/>
          <w:lang w:val="en-US"/>
        </w:rPr>
        <w:t>N</w:t>
      </w:r>
      <w:r>
        <w:rPr>
          <w:bCs/>
          <w:color w:val="333333"/>
          <w:sz w:val="24"/>
          <w:szCs w:val="24"/>
        </w:rPr>
        <w:t xml:space="preserve"> 2</w:t>
      </w:r>
    </w:p>
    <w:p w:rsidR="00A04768" w:rsidRDefault="00A04768" w:rsidP="00A04768">
      <w:pPr>
        <w:jc w:val="right"/>
        <w:rPr>
          <w:color w:val="333333"/>
          <w:sz w:val="24"/>
          <w:szCs w:val="24"/>
        </w:rPr>
      </w:pPr>
      <w:r>
        <w:rPr>
          <w:bCs/>
          <w:color w:val="333333"/>
          <w:sz w:val="24"/>
          <w:szCs w:val="24"/>
        </w:rPr>
        <w:t>к постановлению</w:t>
      </w:r>
    </w:p>
    <w:p w:rsidR="00A04768" w:rsidRDefault="00A04768" w:rsidP="00A04768">
      <w:pPr>
        <w:jc w:val="right"/>
        <w:rPr>
          <w:color w:val="333333"/>
          <w:sz w:val="24"/>
          <w:szCs w:val="24"/>
        </w:rPr>
      </w:pPr>
      <w:r>
        <w:rPr>
          <w:bCs/>
          <w:color w:val="333333"/>
          <w:sz w:val="24"/>
          <w:szCs w:val="24"/>
        </w:rPr>
        <w:t xml:space="preserve">администрации </w:t>
      </w:r>
      <w:r w:rsidR="00FD0ED8">
        <w:rPr>
          <w:bCs/>
          <w:color w:val="333333"/>
          <w:sz w:val="24"/>
          <w:szCs w:val="24"/>
        </w:rPr>
        <w:t>Приволжского</w:t>
      </w:r>
      <w:r>
        <w:rPr>
          <w:bCs/>
          <w:color w:val="333333"/>
          <w:sz w:val="24"/>
          <w:szCs w:val="24"/>
        </w:rPr>
        <w:t xml:space="preserve"> МО</w:t>
      </w:r>
    </w:p>
    <w:p w:rsidR="00A04768" w:rsidRDefault="00926CCE" w:rsidP="00A04768">
      <w:pPr>
        <w:jc w:val="right"/>
        <w:rPr>
          <w:bCs/>
          <w:color w:val="333333"/>
          <w:sz w:val="24"/>
          <w:szCs w:val="24"/>
        </w:rPr>
      </w:pPr>
      <w:r>
        <w:rPr>
          <w:bCs/>
          <w:color w:val="333333"/>
          <w:sz w:val="24"/>
          <w:szCs w:val="24"/>
        </w:rPr>
        <w:t xml:space="preserve">от </w:t>
      </w:r>
      <w:r w:rsidR="00FC52C8">
        <w:rPr>
          <w:bCs/>
          <w:color w:val="333333"/>
          <w:sz w:val="24"/>
          <w:szCs w:val="24"/>
        </w:rPr>
        <w:t xml:space="preserve"> </w:t>
      </w:r>
      <w:r w:rsidR="00FD0ED8">
        <w:rPr>
          <w:bCs/>
          <w:color w:val="333333"/>
          <w:sz w:val="24"/>
          <w:szCs w:val="24"/>
        </w:rPr>
        <w:t>06</w:t>
      </w:r>
      <w:r w:rsidR="00334A67">
        <w:rPr>
          <w:bCs/>
          <w:color w:val="333333"/>
          <w:sz w:val="24"/>
          <w:szCs w:val="24"/>
        </w:rPr>
        <w:t>.0</w:t>
      </w:r>
      <w:r w:rsidR="00531A97">
        <w:rPr>
          <w:bCs/>
          <w:color w:val="333333"/>
          <w:sz w:val="24"/>
          <w:szCs w:val="24"/>
        </w:rPr>
        <w:t>4</w:t>
      </w:r>
      <w:r w:rsidR="00334A67">
        <w:rPr>
          <w:bCs/>
          <w:color w:val="333333"/>
          <w:sz w:val="24"/>
          <w:szCs w:val="24"/>
        </w:rPr>
        <w:t>.</w:t>
      </w:r>
      <w:r w:rsidR="00DA38E6">
        <w:rPr>
          <w:bCs/>
          <w:color w:val="333333"/>
          <w:sz w:val="24"/>
          <w:szCs w:val="24"/>
        </w:rPr>
        <w:t>202</w:t>
      </w:r>
      <w:r w:rsidR="00FC52C8">
        <w:rPr>
          <w:bCs/>
          <w:color w:val="333333"/>
          <w:sz w:val="24"/>
          <w:szCs w:val="24"/>
        </w:rPr>
        <w:t>4</w:t>
      </w:r>
      <w:r w:rsidR="00DA38E6">
        <w:rPr>
          <w:bCs/>
          <w:color w:val="333333"/>
          <w:sz w:val="24"/>
          <w:szCs w:val="24"/>
        </w:rPr>
        <w:t xml:space="preserve"> г</w:t>
      </w:r>
      <w:r w:rsidR="006E0464">
        <w:rPr>
          <w:bCs/>
          <w:color w:val="333333"/>
          <w:sz w:val="24"/>
          <w:szCs w:val="24"/>
        </w:rPr>
        <w:t>.</w:t>
      </w:r>
      <w:r w:rsidR="00DA38E6">
        <w:rPr>
          <w:bCs/>
          <w:color w:val="333333"/>
          <w:sz w:val="24"/>
          <w:szCs w:val="24"/>
        </w:rPr>
        <w:t xml:space="preserve"> № </w:t>
      </w:r>
      <w:r w:rsidR="00163331">
        <w:rPr>
          <w:bCs/>
          <w:color w:val="333333"/>
          <w:sz w:val="24"/>
          <w:szCs w:val="24"/>
        </w:rPr>
        <w:t xml:space="preserve"> </w:t>
      </w:r>
      <w:r w:rsidR="00FD0ED8">
        <w:rPr>
          <w:bCs/>
          <w:color w:val="333333"/>
          <w:sz w:val="24"/>
          <w:szCs w:val="24"/>
        </w:rPr>
        <w:t>16</w:t>
      </w:r>
    </w:p>
    <w:p w:rsidR="00CF18D9" w:rsidRPr="00A04768" w:rsidRDefault="00CF18D9" w:rsidP="00A04768">
      <w:pPr>
        <w:jc w:val="right"/>
        <w:rPr>
          <w:color w:val="333333"/>
          <w:sz w:val="24"/>
          <w:szCs w:val="24"/>
        </w:rPr>
      </w:pPr>
    </w:p>
    <w:p w:rsidR="005568C2" w:rsidRPr="00B3224E" w:rsidRDefault="005568C2" w:rsidP="005568C2">
      <w:pPr>
        <w:pStyle w:val="a7"/>
        <w:jc w:val="center"/>
        <w:rPr>
          <w:rFonts w:ascii="Times New Roman" w:hAnsi="Times New Roman"/>
          <w:b/>
          <w:bCs/>
          <w:sz w:val="28"/>
          <w:szCs w:val="28"/>
        </w:rPr>
      </w:pPr>
      <w:r w:rsidRPr="00B3224E">
        <w:rPr>
          <w:rFonts w:ascii="Times New Roman" w:hAnsi="Times New Roman"/>
          <w:b/>
          <w:bCs/>
          <w:sz w:val="28"/>
          <w:szCs w:val="28"/>
        </w:rPr>
        <w:t>Требования</w:t>
      </w:r>
    </w:p>
    <w:p w:rsidR="005568C2" w:rsidRPr="00B3224E" w:rsidRDefault="005568C2" w:rsidP="005568C2">
      <w:pPr>
        <w:pStyle w:val="a7"/>
        <w:jc w:val="center"/>
        <w:rPr>
          <w:rFonts w:ascii="Times New Roman" w:hAnsi="Times New Roman"/>
          <w:b/>
          <w:sz w:val="28"/>
          <w:szCs w:val="28"/>
        </w:rPr>
      </w:pPr>
      <w:proofErr w:type="gramStart"/>
      <w:r w:rsidRPr="00B3224E">
        <w:rPr>
          <w:rFonts w:ascii="Times New Roman" w:hAnsi="Times New Roman"/>
          <w:b/>
          <w:bCs/>
          <w:sz w:val="28"/>
          <w:szCs w:val="28"/>
        </w:rPr>
        <w:t xml:space="preserve">к качеству услуг </w:t>
      </w:r>
      <w:r w:rsidRPr="00B3224E">
        <w:rPr>
          <w:rFonts w:ascii="Times New Roman" w:hAnsi="Times New Roman"/>
          <w:b/>
          <w:sz w:val="28"/>
          <w:szCs w:val="28"/>
        </w:rPr>
        <w:t xml:space="preserve">по погребению умерших (погибших), не имеющих супруга, близких  родственников, иных родственников либо законного представителя умершего,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w:t>
      </w:r>
      <w:r w:rsidR="00FD0ED8">
        <w:rPr>
          <w:rFonts w:ascii="Times New Roman" w:hAnsi="Times New Roman"/>
          <w:b/>
          <w:sz w:val="28"/>
          <w:szCs w:val="28"/>
        </w:rPr>
        <w:t xml:space="preserve">Приволжском </w:t>
      </w:r>
      <w:r w:rsidRPr="00B3224E">
        <w:rPr>
          <w:rFonts w:ascii="Times New Roman" w:hAnsi="Times New Roman"/>
          <w:b/>
          <w:sz w:val="28"/>
          <w:szCs w:val="28"/>
        </w:rPr>
        <w:t xml:space="preserve"> муниципальном образовании </w:t>
      </w:r>
      <w:r>
        <w:rPr>
          <w:rFonts w:ascii="Times New Roman" w:hAnsi="Times New Roman"/>
          <w:b/>
          <w:sz w:val="28"/>
          <w:szCs w:val="28"/>
        </w:rPr>
        <w:t>Ровен</w:t>
      </w:r>
      <w:r w:rsidRPr="00B3224E">
        <w:rPr>
          <w:rFonts w:ascii="Times New Roman" w:hAnsi="Times New Roman"/>
          <w:b/>
          <w:sz w:val="28"/>
          <w:szCs w:val="28"/>
        </w:rPr>
        <w:t xml:space="preserve">ского муниципального района Саратовской области </w:t>
      </w:r>
      <w:proofErr w:type="gramEnd"/>
    </w:p>
    <w:p w:rsidR="00A04768" w:rsidRDefault="00A04768" w:rsidP="00A04768">
      <w:pPr>
        <w:spacing w:before="100" w:beforeAutospacing="1"/>
        <w:jc w:val="both"/>
        <w:rPr>
          <w:color w:val="333333"/>
          <w:sz w:val="28"/>
          <w:szCs w:val="28"/>
        </w:rPr>
      </w:pPr>
      <w:r>
        <w:rPr>
          <w:color w:val="333333"/>
          <w:sz w:val="28"/>
          <w:szCs w:val="28"/>
        </w:rPr>
        <w:t>1. Оформление документов, необходимых для погребения.</w:t>
      </w:r>
    </w:p>
    <w:p w:rsidR="00A04768" w:rsidRDefault="00A04768" w:rsidP="00A04768">
      <w:pPr>
        <w:spacing w:before="100" w:beforeAutospacing="1"/>
        <w:ind w:firstLine="547"/>
        <w:jc w:val="both"/>
        <w:rPr>
          <w:color w:val="333333"/>
          <w:sz w:val="28"/>
          <w:szCs w:val="28"/>
        </w:rPr>
      </w:pPr>
      <w:r>
        <w:rPr>
          <w:color w:val="333333"/>
          <w:sz w:val="28"/>
          <w:szCs w:val="28"/>
        </w:rPr>
        <w:t>Оформление документов, необходимых для погребения, включает в себя:</w:t>
      </w:r>
    </w:p>
    <w:p w:rsidR="00A04768" w:rsidRDefault="00A04768" w:rsidP="00A04768">
      <w:pPr>
        <w:spacing w:before="100" w:beforeAutospacing="1"/>
        <w:ind w:firstLine="547"/>
        <w:jc w:val="both"/>
        <w:rPr>
          <w:color w:val="333333"/>
          <w:sz w:val="28"/>
          <w:szCs w:val="28"/>
        </w:rPr>
      </w:pPr>
      <w:r>
        <w:rPr>
          <w:color w:val="333333"/>
          <w:sz w:val="28"/>
          <w:szCs w:val="28"/>
        </w:rPr>
        <w:t>- оформление заказа на могилу;</w:t>
      </w:r>
    </w:p>
    <w:p w:rsidR="00A04768" w:rsidRDefault="00A04768" w:rsidP="00A04768">
      <w:pPr>
        <w:spacing w:before="100" w:beforeAutospacing="1"/>
        <w:ind w:firstLine="547"/>
        <w:jc w:val="both"/>
        <w:rPr>
          <w:color w:val="333333"/>
          <w:sz w:val="28"/>
          <w:szCs w:val="28"/>
        </w:rPr>
      </w:pPr>
      <w:r>
        <w:rPr>
          <w:color w:val="333333"/>
          <w:sz w:val="28"/>
          <w:szCs w:val="28"/>
        </w:rPr>
        <w:t>- оформление документов в морге;</w:t>
      </w:r>
    </w:p>
    <w:p w:rsidR="00A04768" w:rsidRDefault="00A04768" w:rsidP="00A04768">
      <w:pPr>
        <w:spacing w:before="100" w:beforeAutospacing="1"/>
        <w:ind w:firstLine="547"/>
        <w:jc w:val="both"/>
        <w:rPr>
          <w:color w:val="333333"/>
          <w:sz w:val="28"/>
          <w:szCs w:val="28"/>
        </w:rPr>
      </w:pPr>
      <w:r>
        <w:rPr>
          <w:color w:val="333333"/>
          <w:sz w:val="28"/>
          <w:szCs w:val="28"/>
        </w:rPr>
        <w:t>- оформление разрешения на захоронение;</w:t>
      </w:r>
    </w:p>
    <w:p w:rsidR="00A04768" w:rsidRDefault="00A04768" w:rsidP="00A04768">
      <w:pPr>
        <w:spacing w:before="100" w:beforeAutospacing="1"/>
        <w:ind w:firstLine="547"/>
        <w:jc w:val="both"/>
        <w:rPr>
          <w:color w:val="333333"/>
          <w:sz w:val="28"/>
          <w:szCs w:val="28"/>
        </w:rPr>
      </w:pPr>
      <w:r>
        <w:rPr>
          <w:color w:val="333333"/>
          <w:sz w:val="28"/>
          <w:szCs w:val="28"/>
        </w:rPr>
        <w:t>- оформление удостоверения о захоронении;</w:t>
      </w:r>
    </w:p>
    <w:p w:rsidR="00A04768" w:rsidRDefault="00A04768" w:rsidP="00A04768">
      <w:pPr>
        <w:spacing w:before="100" w:beforeAutospacing="1"/>
        <w:ind w:firstLine="547"/>
        <w:jc w:val="both"/>
        <w:rPr>
          <w:color w:val="333333"/>
          <w:sz w:val="28"/>
          <w:szCs w:val="28"/>
        </w:rPr>
      </w:pPr>
      <w:r>
        <w:rPr>
          <w:color w:val="333333"/>
          <w:sz w:val="28"/>
          <w:szCs w:val="28"/>
        </w:rPr>
        <w:t xml:space="preserve">- оформление свидетельства о смерти в </w:t>
      </w:r>
      <w:proofErr w:type="spellStart"/>
      <w:r>
        <w:rPr>
          <w:color w:val="333333"/>
          <w:sz w:val="28"/>
          <w:szCs w:val="28"/>
        </w:rPr>
        <w:t>ЗАГСе</w:t>
      </w:r>
      <w:proofErr w:type="spellEnd"/>
      <w:r>
        <w:rPr>
          <w:color w:val="333333"/>
          <w:sz w:val="28"/>
          <w:szCs w:val="28"/>
        </w:rPr>
        <w:t>.</w:t>
      </w:r>
    </w:p>
    <w:p w:rsidR="00A04768" w:rsidRDefault="00A04768" w:rsidP="00A04768">
      <w:pPr>
        <w:spacing w:before="100" w:beforeAutospacing="1"/>
        <w:jc w:val="both"/>
        <w:rPr>
          <w:color w:val="333333"/>
          <w:sz w:val="28"/>
          <w:szCs w:val="28"/>
        </w:rPr>
      </w:pPr>
      <w:r>
        <w:rPr>
          <w:color w:val="333333"/>
          <w:sz w:val="28"/>
          <w:szCs w:val="28"/>
        </w:rPr>
        <w:t>2. Облачение тела.</w:t>
      </w:r>
    </w:p>
    <w:p w:rsidR="00A04768" w:rsidRDefault="00A04768" w:rsidP="00A04768">
      <w:pPr>
        <w:spacing w:before="100" w:beforeAutospacing="1"/>
        <w:ind w:firstLine="547"/>
        <w:jc w:val="both"/>
        <w:rPr>
          <w:color w:val="333333"/>
          <w:sz w:val="28"/>
          <w:szCs w:val="28"/>
        </w:rPr>
      </w:pPr>
      <w:r>
        <w:rPr>
          <w:color w:val="333333"/>
          <w:sz w:val="28"/>
          <w:szCs w:val="28"/>
        </w:rPr>
        <w:t>Облачение тела умершего в полиэтиленовую пленку, с последующим скреплением ее скобами, осуществляется рабочим специализированной службы.</w:t>
      </w:r>
    </w:p>
    <w:p w:rsidR="00A04768" w:rsidRDefault="00A04768" w:rsidP="00A04768">
      <w:pPr>
        <w:spacing w:before="100" w:beforeAutospacing="1"/>
        <w:jc w:val="both"/>
        <w:rPr>
          <w:color w:val="333333"/>
          <w:sz w:val="28"/>
          <w:szCs w:val="28"/>
        </w:rPr>
      </w:pPr>
      <w:r>
        <w:rPr>
          <w:color w:val="333333"/>
          <w:sz w:val="28"/>
          <w:szCs w:val="28"/>
        </w:rPr>
        <w:t>3. Предоставление гроба.</w:t>
      </w:r>
    </w:p>
    <w:p w:rsidR="00A04768" w:rsidRDefault="00A04768" w:rsidP="00A04768">
      <w:pPr>
        <w:spacing w:before="100" w:beforeAutospacing="1"/>
        <w:ind w:firstLine="547"/>
        <w:jc w:val="both"/>
        <w:rPr>
          <w:color w:val="333333"/>
          <w:sz w:val="28"/>
          <w:szCs w:val="28"/>
        </w:rPr>
      </w:pPr>
      <w:r>
        <w:rPr>
          <w:color w:val="333333"/>
          <w:sz w:val="28"/>
          <w:szCs w:val="28"/>
        </w:rPr>
        <w:t xml:space="preserve">Предоставляется гроб, изготовленный из обрезного пиломатериала (сосна) толщиной не менее </w:t>
      </w:r>
      <w:smartTag w:uri="urn:schemas-microsoft-com:office:smarttags" w:element="metricconverter">
        <w:smartTagPr>
          <w:attr w:name="ProductID" w:val="25 мм"/>
        </w:smartTagPr>
        <w:r>
          <w:rPr>
            <w:color w:val="333333"/>
            <w:sz w:val="28"/>
            <w:szCs w:val="28"/>
          </w:rPr>
          <w:t>25 мм</w:t>
        </w:r>
      </w:smartTag>
      <w:r>
        <w:rPr>
          <w:color w:val="333333"/>
          <w:sz w:val="28"/>
          <w:szCs w:val="28"/>
        </w:rPr>
        <w:t>.</w:t>
      </w:r>
    </w:p>
    <w:p w:rsidR="00A04768" w:rsidRDefault="00A04768" w:rsidP="00A04768">
      <w:pPr>
        <w:spacing w:before="100" w:beforeAutospacing="1"/>
        <w:ind w:firstLine="547"/>
        <w:jc w:val="both"/>
        <w:rPr>
          <w:color w:val="333333"/>
          <w:sz w:val="28"/>
          <w:szCs w:val="28"/>
        </w:rPr>
      </w:pPr>
      <w:r>
        <w:rPr>
          <w:color w:val="333333"/>
          <w:sz w:val="28"/>
          <w:szCs w:val="28"/>
        </w:rPr>
        <w:t>Доставка гроба до места нахождения тела умершего в морг (больницу) осуществляется грузовым автомобилем. Погрузка, выгрузка и перенос гроба в морг (больницу) осуществляется двумя работниками специализированной службы.</w:t>
      </w:r>
    </w:p>
    <w:p w:rsidR="00A04768" w:rsidRDefault="00A04768" w:rsidP="00A04768">
      <w:pPr>
        <w:spacing w:before="100" w:beforeAutospacing="1"/>
        <w:jc w:val="both"/>
        <w:rPr>
          <w:color w:val="333333"/>
          <w:sz w:val="28"/>
          <w:szCs w:val="28"/>
        </w:rPr>
      </w:pPr>
      <w:r>
        <w:rPr>
          <w:color w:val="333333"/>
          <w:sz w:val="28"/>
          <w:szCs w:val="28"/>
        </w:rPr>
        <w:t xml:space="preserve">4. Перевозка </w:t>
      </w:r>
      <w:proofErr w:type="gramStart"/>
      <w:r>
        <w:rPr>
          <w:color w:val="333333"/>
          <w:sz w:val="28"/>
          <w:szCs w:val="28"/>
        </w:rPr>
        <w:t>умершего</w:t>
      </w:r>
      <w:proofErr w:type="gramEnd"/>
      <w:r>
        <w:rPr>
          <w:color w:val="333333"/>
          <w:sz w:val="28"/>
          <w:szCs w:val="28"/>
        </w:rPr>
        <w:t xml:space="preserve"> на кладбище</w:t>
      </w:r>
      <w:r w:rsidR="006E0464">
        <w:rPr>
          <w:color w:val="333333"/>
          <w:sz w:val="28"/>
          <w:szCs w:val="28"/>
        </w:rPr>
        <w:t xml:space="preserve"> (в крематорий)</w:t>
      </w:r>
      <w:r>
        <w:rPr>
          <w:color w:val="333333"/>
          <w:sz w:val="28"/>
          <w:szCs w:val="28"/>
        </w:rPr>
        <w:t>.</w:t>
      </w:r>
    </w:p>
    <w:p w:rsidR="00A04768" w:rsidRDefault="00A04768" w:rsidP="00A04768">
      <w:pPr>
        <w:spacing w:before="100" w:beforeAutospacing="1"/>
        <w:ind w:firstLine="547"/>
        <w:jc w:val="both"/>
        <w:rPr>
          <w:color w:val="333333"/>
          <w:sz w:val="28"/>
          <w:szCs w:val="28"/>
        </w:rPr>
      </w:pPr>
      <w:r>
        <w:rPr>
          <w:color w:val="333333"/>
          <w:sz w:val="28"/>
          <w:szCs w:val="28"/>
        </w:rPr>
        <w:t xml:space="preserve">Прибытие автокатафалка, грузового автомобиля и рабочих специализированной службы из 4 человек в морг (больницу). Вынос </w:t>
      </w:r>
      <w:r>
        <w:rPr>
          <w:color w:val="333333"/>
          <w:sz w:val="28"/>
          <w:szCs w:val="28"/>
        </w:rPr>
        <w:lastRenderedPageBreak/>
        <w:t>закрытого гроба с телом (останками) умершего рабочими специализированной службы из помещения морга (больницы) и установка в грузовой автомобиль. Перевозка тела (останков) умершего на кладбище. Перенос гроба с телом (останками) умершего к месту захоронения.</w:t>
      </w:r>
    </w:p>
    <w:p w:rsidR="00A04768" w:rsidRDefault="00A04768" w:rsidP="00A04768">
      <w:pPr>
        <w:spacing w:before="100" w:beforeAutospacing="1"/>
        <w:jc w:val="both"/>
        <w:rPr>
          <w:color w:val="333333"/>
          <w:sz w:val="28"/>
          <w:szCs w:val="28"/>
        </w:rPr>
      </w:pPr>
      <w:r>
        <w:rPr>
          <w:color w:val="333333"/>
          <w:sz w:val="28"/>
          <w:szCs w:val="28"/>
        </w:rPr>
        <w:t>5. Погребение</w:t>
      </w:r>
      <w:r w:rsidR="006E0464">
        <w:rPr>
          <w:color w:val="333333"/>
          <w:sz w:val="28"/>
          <w:szCs w:val="28"/>
        </w:rPr>
        <w:t xml:space="preserve"> (кремация с последующей выдачей урны с прахом)</w:t>
      </w:r>
    </w:p>
    <w:p w:rsidR="00A04768" w:rsidRDefault="00A04768" w:rsidP="00A04768">
      <w:pPr>
        <w:spacing w:before="100" w:beforeAutospacing="1"/>
        <w:ind w:firstLine="547"/>
        <w:jc w:val="both"/>
        <w:rPr>
          <w:color w:val="333333"/>
          <w:sz w:val="28"/>
          <w:szCs w:val="28"/>
        </w:rPr>
      </w:pPr>
      <w:r>
        <w:rPr>
          <w:color w:val="333333"/>
          <w:sz w:val="28"/>
          <w:szCs w:val="28"/>
        </w:rPr>
        <w:t>- расчистка и разметка могилы;</w:t>
      </w:r>
    </w:p>
    <w:p w:rsidR="00A04768" w:rsidRDefault="00A04768" w:rsidP="00A04768">
      <w:pPr>
        <w:spacing w:before="100" w:beforeAutospacing="1"/>
        <w:ind w:firstLine="547"/>
        <w:jc w:val="both"/>
        <w:rPr>
          <w:color w:val="333333"/>
          <w:sz w:val="28"/>
          <w:szCs w:val="28"/>
        </w:rPr>
      </w:pPr>
      <w:r>
        <w:rPr>
          <w:color w:val="333333"/>
          <w:sz w:val="28"/>
          <w:szCs w:val="28"/>
        </w:rPr>
        <w:t xml:space="preserve">- рытье могилы установленного размера (2,0 </w:t>
      </w:r>
      <w:r>
        <w:rPr>
          <w:color w:val="333333"/>
          <w:sz w:val="28"/>
          <w:szCs w:val="28"/>
          <w:lang w:val="en-US"/>
        </w:rPr>
        <w:t>x</w:t>
      </w:r>
      <w:r>
        <w:rPr>
          <w:color w:val="333333"/>
          <w:sz w:val="28"/>
          <w:szCs w:val="28"/>
        </w:rPr>
        <w:t xml:space="preserve"> 1,0 </w:t>
      </w:r>
      <w:r>
        <w:rPr>
          <w:color w:val="333333"/>
          <w:sz w:val="28"/>
          <w:szCs w:val="28"/>
          <w:lang w:val="en-US"/>
        </w:rPr>
        <w:t>x</w:t>
      </w:r>
      <w:smartTag w:uri="urn:schemas-microsoft-com:office:smarttags" w:element="metricconverter">
        <w:smartTagPr>
          <w:attr w:name="ProductID" w:val="1,5 м"/>
        </w:smartTagPr>
        <w:r>
          <w:rPr>
            <w:color w:val="333333"/>
            <w:sz w:val="28"/>
            <w:szCs w:val="28"/>
          </w:rPr>
          <w:t>1,5 м</w:t>
        </w:r>
      </w:smartTag>
      <w:r>
        <w:rPr>
          <w:color w:val="333333"/>
          <w:sz w:val="28"/>
          <w:szCs w:val="28"/>
        </w:rPr>
        <w:t>) на отведенном участке кладбища землекопами вручную или с использованием механизированных средств;</w:t>
      </w:r>
    </w:p>
    <w:p w:rsidR="00A04768" w:rsidRDefault="00A04768" w:rsidP="00A04768">
      <w:pPr>
        <w:spacing w:before="100" w:beforeAutospacing="1"/>
        <w:ind w:firstLine="547"/>
        <w:jc w:val="both"/>
        <w:rPr>
          <w:color w:val="333333"/>
          <w:sz w:val="28"/>
          <w:szCs w:val="28"/>
        </w:rPr>
      </w:pPr>
      <w:r>
        <w:rPr>
          <w:color w:val="333333"/>
          <w:sz w:val="28"/>
          <w:szCs w:val="28"/>
        </w:rPr>
        <w:t>- зачистка могилы (осуществляется вручную);</w:t>
      </w:r>
    </w:p>
    <w:p w:rsidR="00A04768" w:rsidRDefault="00A04768" w:rsidP="00A04768">
      <w:pPr>
        <w:spacing w:before="100" w:beforeAutospacing="1"/>
        <w:ind w:firstLine="547"/>
        <w:jc w:val="both"/>
        <w:rPr>
          <w:color w:val="333333"/>
          <w:sz w:val="28"/>
          <w:szCs w:val="28"/>
        </w:rPr>
      </w:pPr>
      <w:r>
        <w:rPr>
          <w:color w:val="333333"/>
          <w:sz w:val="28"/>
          <w:szCs w:val="28"/>
        </w:rPr>
        <w:t>- опускание гроба в могилу рабочими специализированной службы ритуальных услуг из 4 человек;</w:t>
      </w:r>
    </w:p>
    <w:p w:rsidR="00A04768" w:rsidRDefault="00A04768" w:rsidP="00A04768">
      <w:pPr>
        <w:spacing w:before="100" w:beforeAutospacing="1"/>
        <w:ind w:firstLine="547"/>
        <w:jc w:val="both"/>
        <w:rPr>
          <w:color w:val="333333"/>
          <w:sz w:val="28"/>
          <w:szCs w:val="28"/>
        </w:rPr>
      </w:pPr>
      <w:r>
        <w:rPr>
          <w:color w:val="333333"/>
          <w:sz w:val="28"/>
          <w:szCs w:val="28"/>
        </w:rPr>
        <w:t>- засыпка могилы вручную или механизированным способом;</w:t>
      </w:r>
    </w:p>
    <w:p w:rsidR="00A04768" w:rsidRDefault="00A04768" w:rsidP="00A04768">
      <w:pPr>
        <w:spacing w:before="100" w:beforeAutospacing="1"/>
        <w:ind w:firstLine="547"/>
        <w:jc w:val="both"/>
        <w:rPr>
          <w:color w:val="333333"/>
          <w:sz w:val="28"/>
          <w:szCs w:val="28"/>
        </w:rPr>
      </w:pPr>
      <w:r>
        <w:rPr>
          <w:color w:val="333333"/>
          <w:sz w:val="28"/>
          <w:szCs w:val="28"/>
        </w:rPr>
        <w:t>- установка регистрационной таблички.</w:t>
      </w:r>
    </w:p>
    <w:p w:rsidR="00A04768" w:rsidRDefault="00A04768" w:rsidP="00A04768">
      <w:pPr>
        <w:spacing w:before="100" w:beforeAutospacing="1"/>
        <w:jc w:val="both"/>
        <w:rPr>
          <w:color w:val="333333"/>
          <w:sz w:val="28"/>
          <w:szCs w:val="28"/>
        </w:rPr>
      </w:pPr>
    </w:p>
    <w:p w:rsidR="00A04768" w:rsidRPr="00C1551D" w:rsidRDefault="00A04768" w:rsidP="00A04768">
      <w:pPr>
        <w:spacing w:before="100" w:beforeAutospacing="1"/>
        <w:jc w:val="both"/>
        <w:rPr>
          <w:sz w:val="28"/>
          <w:szCs w:val="28"/>
        </w:rPr>
      </w:pPr>
    </w:p>
    <w:p w:rsidR="00A04768" w:rsidRPr="00C1551D" w:rsidRDefault="00A04768" w:rsidP="00A04768">
      <w:pPr>
        <w:spacing w:before="100" w:beforeAutospacing="1"/>
        <w:jc w:val="both"/>
        <w:rPr>
          <w:sz w:val="28"/>
          <w:szCs w:val="28"/>
        </w:rPr>
      </w:pPr>
    </w:p>
    <w:p w:rsidR="00A04768" w:rsidRPr="00C1551D" w:rsidRDefault="00A04768" w:rsidP="00A04768">
      <w:pPr>
        <w:spacing w:before="100" w:beforeAutospacing="1"/>
        <w:jc w:val="both"/>
        <w:rPr>
          <w:sz w:val="28"/>
          <w:szCs w:val="28"/>
        </w:rPr>
      </w:pPr>
    </w:p>
    <w:p w:rsidR="00A04768" w:rsidRPr="00C1551D" w:rsidRDefault="00A04768" w:rsidP="00A04768">
      <w:pPr>
        <w:spacing w:before="100" w:beforeAutospacing="1"/>
        <w:jc w:val="both"/>
        <w:rPr>
          <w:sz w:val="28"/>
          <w:szCs w:val="28"/>
        </w:rPr>
      </w:pPr>
    </w:p>
    <w:p w:rsidR="00A04768" w:rsidRPr="00C1551D" w:rsidRDefault="00A04768" w:rsidP="00A04768">
      <w:pPr>
        <w:spacing w:before="100" w:beforeAutospacing="1"/>
        <w:jc w:val="both"/>
        <w:rPr>
          <w:sz w:val="28"/>
          <w:szCs w:val="28"/>
        </w:rPr>
      </w:pPr>
    </w:p>
    <w:p w:rsidR="00A04768" w:rsidRPr="00C1551D" w:rsidRDefault="00A04768" w:rsidP="00A04768">
      <w:pPr>
        <w:rPr>
          <w:sz w:val="28"/>
          <w:szCs w:val="28"/>
        </w:rPr>
      </w:pPr>
    </w:p>
    <w:p w:rsidR="00A04768" w:rsidRPr="00C1551D" w:rsidRDefault="00A04768" w:rsidP="00A04768">
      <w:pPr>
        <w:rPr>
          <w:sz w:val="28"/>
          <w:szCs w:val="28"/>
        </w:rPr>
      </w:pPr>
    </w:p>
    <w:p w:rsidR="00A04768" w:rsidRPr="00C1551D" w:rsidRDefault="00A04768" w:rsidP="00A04768">
      <w:pPr>
        <w:rPr>
          <w:sz w:val="28"/>
          <w:szCs w:val="28"/>
        </w:rPr>
      </w:pPr>
    </w:p>
    <w:p w:rsidR="00A04768" w:rsidRPr="00C1551D" w:rsidRDefault="00A04768" w:rsidP="00A04768">
      <w:pPr>
        <w:rPr>
          <w:sz w:val="28"/>
          <w:szCs w:val="28"/>
        </w:rPr>
      </w:pPr>
    </w:p>
    <w:p w:rsidR="00A04768" w:rsidRPr="00C1551D" w:rsidRDefault="00A04768" w:rsidP="00A04768">
      <w:pPr>
        <w:rPr>
          <w:sz w:val="28"/>
          <w:szCs w:val="28"/>
        </w:rPr>
      </w:pPr>
    </w:p>
    <w:p w:rsidR="00A04768" w:rsidRPr="00C1551D" w:rsidRDefault="00A04768" w:rsidP="00A04768">
      <w:pPr>
        <w:rPr>
          <w:sz w:val="28"/>
          <w:szCs w:val="28"/>
        </w:rPr>
      </w:pPr>
    </w:p>
    <w:p w:rsidR="00A04768" w:rsidRPr="00C1551D" w:rsidRDefault="00A04768" w:rsidP="00A04768">
      <w:pPr>
        <w:rPr>
          <w:sz w:val="28"/>
          <w:szCs w:val="28"/>
        </w:rPr>
      </w:pPr>
    </w:p>
    <w:p w:rsidR="00A04768" w:rsidRPr="00C1551D" w:rsidRDefault="00A04768" w:rsidP="00A04768">
      <w:pPr>
        <w:rPr>
          <w:sz w:val="28"/>
          <w:szCs w:val="28"/>
        </w:rPr>
      </w:pPr>
    </w:p>
    <w:p w:rsidR="00A04768" w:rsidRPr="00C1551D" w:rsidRDefault="00A04768" w:rsidP="00A04768">
      <w:pPr>
        <w:rPr>
          <w:sz w:val="28"/>
          <w:szCs w:val="28"/>
        </w:rPr>
      </w:pPr>
    </w:p>
    <w:p w:rsidR="00A04768" w:rsidRPr="00C1551D" w:rsidRDefault="00A04768" w:rsidP="00A04768">
      <w:pPr>
        <w:rPr>
          <w:sz w:val="28"/>
          <w:szCs w:val="28"/>
        </w:rPr>
      </w:pPr>
    </w:p>
    <w:p w:rsidR="00A04768" w:rsidRPr="00C1551D" w:rsidRDefault="00A04768" w:rsidP="00A04768">
      <w:pPr>
        <w:rPr>
          <w:sz w:val="28"/>
          <w:szCs w:val="28"/>
        </w:rPr>
      </w:pPr>
    </w:p>
    <w:p w:rsidR="00A04768" w:rsidRPr="00C1551D" w:rsidRDefault="00A04768" w:rsidP="00A04768">
      <w:pPr>
        <w:rPr>
          <w:sz w:val="28"/>
          <w:szCs w:val="28"/>
        </w:rPr>
      </w:pPr>
    </w:p>
    <w:p w:rsidR="00A04768" w:rsidRPr="00C1551D" w:rsidRDefault="00A04768" w:rsidP="00A04768">
      <w:pPr>
        <w:rPr>
          <w:sz w:val="28"/>
          <w:szCs w:val="28"/>
        </w:rPr>
      </w:pPr>
    </w:p>
    <w:p w:rsidR="008E7B90" w:rsidRPr="00C1551D" w:rsidRDefault="008E7B90" w:rsidP="00A04768">
      <w:pPr>
        <w:rPr>
          <w:sz w:val="28"/>
          <w:szCs w:val="28"/>
        </w:rPr>
      </w:pPr>
    </w:p>
    <w:p w:rsidR="00531A97" w:rsidRDefault="00531A97" w:rsidP="00A04768">
      <w:pPr>
        <w:jc w:val="right"/>
        <w:rPr>
          <w:bCs/>
          <w:sz w:val="24"/>
          <w:szCs w:val="24"/>
        </w:rPr>
      </w:pPr>
    </w:p>
    <w:p w:rsidR="00A04768" w:rsidRPr="00C1551D" w:rsidRDefault="00A04768" w:rsidP="00A04768">
      <w:pPr>
        <w:jc w:val="right"/>
        <w:rPr>
          <w:sz w:val="24"/>
          <w:szCs w:val="24"/>
        </w:rPr>
      </w:pPr>
      <w:r w:rsidRPr="00C1551D">
        <w:rPr>
          <w:bCs/>
          <w:sz w:val="24"/>
          <w:szCs w:val="24"/>
        </w:rPr>
        <w:lastRenderedPageBreak/>
        <w:t xml:space="preserve">Приложение </w:t>
      </w:r>
      <w:r w:rsidRPr="00C1551D">
        <w:rPr>
          <w:bCs/>
          <w:sz w:val="24"/>
          <w:szCs w:val="24"/>
          <w:lang w:val="en-US"/>
        </w:rPr>
        <w:t>N</w:t>
      </w:r>
      <w:r w:rsidRPr="00C1551D">
        <w:rPr>
          <w:bCs/>
          <w:sz w:val="24"/>
          <w:szCs w:val="24"/>
        </w:rPr>
        <w:t xml:space="preserve"> 3</w:t>
      </w:r>
    </w:p>
    <w:p w:rsidR="00A04768" w:rsidRPr="00C1551D" w:rsidRDefault="00A04768" w:rsidP="00A04768">
      <w:pPr>
        <w:jc w:val="right"/>
        <w:rPr>
          <w:sz w:val="24"/>
          <w:szCs w:val="24"/>
        </w:rPr>
      </w:pPr>
      <w:r w:rsidRPr="00C1551D">
        <w:rPr>
          <w:bCs/>
          <w:sz w:val="24"/>
          <w:szCs w:val="24"/>
        </w:rPr>
        <w:t>к постановлению</w:t>
      </w:r>
    </w:p>
    <w:p w:rsidR="00A04768" w:rsidRPr="00C1551D" w:rsidRDefault="008E7B90" w:rsidP="00A04768">
      <w:pPr>
        <w:jc w:val="right"/>
        <w:rPr>
          <w:sz w:val="24"/>
          <w:szCs w:val="24"/>
        </w:rPr>
      </w:pPr>
      <w:r w:rsidRPr="00C1551D">
        <w:rPr>
          <w:bCs/>
          <w:sz w:val="24"/>
          <w:szCs w:val="24"/>
        </w:rPr>
        <w:t xml:space="preserve">администрации  </w:t>
      </w:r>
      <w:r w:rsidR="00FD0ED8">
        <w:rPr>
          <w:bCs/>
          <w:sz w:val="24"/>
          <w:szCs w:val="24"/>
        </w:rPr>
        <w:t xml:space="preserve">Приволжского </w:t>
      </w:r>
      <w:r w:rsidR="00A04768" w:rsidRPr="00C1551D">
        <w:rPr>
          <w:bCs/>
          <w:sz w:val="24"/>
          <w:szCs w:val="24"/>
        </w:rPr>
        <w:t xml:space="preserve"> МО</w:t>
      </w:r>
    </w:p>
    <w:p w:rsidR="00A04768" w:rsidRPr="00C1551D" w:rsidRDefault="00926CCE" w:rsidP="00A04768">
      <w:pPr>
        <w:jc w:val="right"/>
        <w:rPr>
          <w:sz w:val="24"/>
          <w:szCs w:val="24"/>
        </w:rPr>
      </w:pPr>
      <w:r>
        <w:rPr>
          <w:bCs/>
          <w:sz w:val="24"/>
          <w:szCs w:val="24"/>
        </w:rPr>
        <w:t>от</w:t>
      </w:r>
      <w:r w:rsidR="00334A67">
        <w:rPr>
          <w:bCs/>
          <w:sz w:val="24"/>
          <w:szCs w:val="24"/>
        </w:rPr>
        <w:t xml:space="preserve"> 0</w:t>
      </w:r>
      <w:r w:rsidR="00FD0ED8">
        <w:rPr>
          <w:bCs/>
          <w:sz w:val="24"/>
          <w:szCs w:val="24"/>
        </w:rPr>
        <w:t>6</w:t>
      </w:r>
      <w:r w:rsidR="00334A67">
        <w:rPr>
          <w:bCs/>
          <w:sz w:val="24"/>
          <w:szCs w:val="24"/>
        </w:rPr>
        <w:t>.0</w:t>
      </w:r>
      <w:r w:rsidR="00531A97">
        <w:rPr>
          <w:bCs/>
          <w:sz w:val="24"/>
          <w:szCs w:val="24"/>
        </w:rPr>
        <w:t>4</w:t>
      </w:r>
      <w:r w:rsidR="00334A67">
        <w:rPr>
          <w:bCs/>
          <w:sz w:val="24"/>
          <w:szCs w:val="24"/>
        </w:rPr>
        <w:t>.</w:t>
      </w:r>
      <w:r w:rsidR="008F33A1" w:rsidRPr="00C1551D">
        <w:rPr>
          <w:bCs/>
          <w:sz w:val="24"/>
          <w:szCs w:val="24"/>
        </w:rPr>
        <w:t>202</w:t>
      </w:r>
      <w:r w:rsidR="00FC52C8">
        <w:rPr>
          <w:bCs/>
          <w:sz w:val="24"/>
          <w:szCs w:val="24"/>
        </w:rPr>
        <w:t>4</w:t>
      </w:r>
      <w:r w:rsidR="00A04768" w:rsidRPr="00C1551D">
        <w:rPr>
          <w:bCs/>
          <w:sz w:val="24"/>
          <w:szCs w:val="24"/>
        </w:rPr>
        <w:t xml:space="preserve"> г</w:t>
      </w:r>
      <w:r>
        <w:rPr>
          <w:bCs/>
          <w:sz w:val="24"/>
          <w:szCs w:val="24"/>
        </w:rPr>
        <w:t xml:space="preserve">. № </w:t>
      </w:r>
      <w:r w:rsidR="00FD0ED8">
        <w:rPr>
          <w:bCs/>
          <w:sz w:val="24"/>
          <w:szCs w:val="24"/>
        </w:rPr>
        <w:t>16</w:t>
      </w:r>
    </w:p>
    <w:p w:rsidR="00F94857" w:rsidRDefault="00F94857" w:rsidP="00FD0ED8">
      <w:pPr>
        <w:pStyle w:val="a7"/>
        <w:jc w:val="center"/>
        <w:rPr>
          <w:rFonts w:ascii="Times New Roman" w:hAnsi="Times New Roman" w:cs="Times New Roman"/>
          <w:b/>
          <w:sz w:val="28"/>
          <w:szCs w:val="28"/>
        </w:rPr>
      </w:pPr>
    </w:p>
    <w:p w:rsidR="00F94857" w:rsidRDefault="00F94857" w:rsidP="00FD0ED8">
      <w:pPr>
        <w:pStyle w:val="a7"/>
        <w:jc w:val="center"/>
        <w:rPr>
          <w:rFonts w:ascii="Times New Roman" w:hAnsi="Times New Roman" w:cs="Times New Roman"/>
          <w:b/>
          <w:sz w:val="28"/>
          <w:szCs w:val="28"/>
        </w:rPr>
      </w:pPr>
    </w:p>
    <w:p w:rsidR="00A04768" w:rsidRPr="00FD0ED8" w:rsidRDefault="00FD0ED8" w:rsidP="00FD0ED8">
      <w:pPr>
        <w:pStyle w:val="a7"/>
        <w:jc w:val="center"/>
        <w:rPr>
          <w:rFonts w:ascii="Times New Roman" w:hAnsi="Times New Roman" w:cs="Times New Roman"/>
          <w:b/>
          <w:sz w:val="28"/>
          <w:szCs w:val="28"/>
        </w:rPr>
      </w:pPr>
      <w:r w:rsidRPr="00FD0ED8">
        <w:rPr>
          <w:rFonts w:ascii="Times New Roman" w:hAnsi="Times New Roman" w:cs="Times New Roman"/>
          <w:b/>
          <w:sz w:val="28"/>
          <w:szCs w:val="28"/>
        </w:rPr>
        <w:t>СТОИМОСТЬ</w:t>
      </w:r>
      <w:r w:rsidR="00BA71A9" w:rsidRPr="00FD0ED8">
        <w:rPr>
          <w:rFonts w:ascii="Times New Roman" w:hAnsi="Times New Roman" w:cs="Times New Roman"/>
          <w:b/>
          <w:sz w:val="28"/>
          <w:szCs w:val="28"/>
        </w:rPr>
        <w:t xml:space="preserve"> УСЛУГ, ПРЕДОСТАВЛЯЕМЫХ СОГЛАСНО ГАРАНТИРОВАННОМУ ПЕРЕЧНЮ</w:t>
      </w:r>
      <w:r w:rsidR="009B2164" w:rsidRPr="00FD0ED8">
        <w:rPr>
          <w:rFonts w:ascii="Times New Roman" w:hAnsi="Times New Roman" w:cs="Times New Roman"/>
          <w:b/>
          <w:sz w:val="28"/>
          <w:szCs w:val="28"/>
        </w:rPr>
        <w:t xml:space="preserve"> УСЛУГ ПО ПОГРЕБЕНИЮ</w:t>
      </w:r>
    </w:p>
    <w:p w:rsidR="00FD0ED8" w:rsidRDefault="00FD0ED8" w:rsidP="00FD0ED8">
      <w:pPr>
        <w:pStyle w:val="a7"/>
        <w:jc w:val="center"/>
        <w:rPr>
          <w:rFonts w:ascii="Times New Roman" w:hAnsi="Times New Roman" w:cs="Times New Roman"/>
          <w:b/>
          <w:sz w:val="28"/>
          <w:szCs w:val="28"/>
        </w:rPr>
      </w:pPr>
      <w:r w:rsidRPr="00FD0ED8">
        <w:rPr>
          <w:rFonts w:ascii="Times New Roman" w:hAnsi="Times New Roman" w:cs="Times New Roman"/>
          <w:b/>
          <w:sz w:val="28"/>
          <w:szCs w:val="28"/>
        </w:rPr>
        <w:t>В</w:t>
      </w:r>
      <w:r>
        <w:rPr>
          <w:rFonts w:ascii="Times New Roman" w:hAnsi="Times New Roman" w:cs="Times New Roman"/>
          <w:b/>
          <w:sz w:val="28"/>
          <w:szCs w:val="28"/>
        </w:rPr>
        <w:t xml:space="preserve"> ПРИВОЛЖСКОМ МУНИЦИПАЛЬНОМ  ОБРАЗОВАНИИ РОВЕНСКОГО МУНИЦИПАЛЬНОГО  РАЙОНА</w:t>
      </w:r>
    </w:p>
    <w:p w:rsidR="00FD0ED8" w:rsidRDefault="00FD0ED8" w:rsidP="00FD0ED8">
      <w:pPr>
        <w:pStyle w:val="a7"/>
        <w:jc w:val="center"/>
        <w:rPr>
          <w:rFonts w:ascii="Times New Roman" w:hAnsi="Times New Roman" w:cs="Times New Roman"/>
          <w:b/>
          <w:sz w:val="28"/>
          <w:szCs w:val="28"/>
        </w:rPr>
      </w:pPr>
      <w:r>
        <w:rPr>
          <w:rFonts w:ascii="Times New Roman" w:hAnsi="Times New Roman" w:cs="Times New Roman"/>
          <w:b/>
          <w:sz w:val="28"/>
          <w:szCs w:val="28"/>
        </w:rPr>
        <w:t xml:space="preserve">САРАТОВСКОЙ  ОБЛАСТИ </w:t>
      </w:r>
    </w:p>
    <w:p w:rsidR="00FD0ED8" w:rsidRPr="00FD0ED8" w:rsidRDefault="00FD0ED8" w:rsidP="00FD0ED8">
      <w:pPr>
        <w:pStyle w:val="a7"/>
        <w:jc w:val="center"/>
        <w:rPr>
          <w:rFonts w:ascii="Times New Roman" w:hAnsi="Times New Roman" w:cs="Times New Roman"/>
          <w:b/>
          <w:sz w:val="28"/>
          <w:szCs w:val="28"/>
        </w:rPr>
      </w:pPr>
      <w:r>
        <w:rPr>
          <w:rFonts w:ascii="Times New Roman" w:hAnsi="Times New Roman" w:cs="Times New Roman"/>
          <w:b/>
          <w:sz w:val="28"/>
          <w:szCs w:val="28"/>
        </w:rPr>
        <w:t>на период  с 01.02.2024 года</w:t>
      </w:r>
    </w:p>
    <w:p w:rsidR="009B2164" w:rsidRPr="00FD0ED8" w:rsidRDefault="009B2164" w:rsidP="00FD0ED8">
      <w:pPr>
        <w:pStyle w:val="a7"/>
        <w:jc w:val="center"/>
        <w:rPr>
          <w:rFonts w:ascii="Times New Roman" w:hAnsi="Times New Roman" w:cs="Times New Roman"/>
          <w:b/>
          <w:sz w:val="28"/>
          <w:szCs w:val="28"/>
        </w:rPr>
      </w:pPr>
    </w:p>
    <w:tbl>
      <w:tblPr>
        <w:tblW w:w="9385" w:type="dxa"/>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563"/>
        <w:gridCol w:w="7267"/>
        <w:gridCol w:w="1555"/>
      </w:tblGrid>
      <w:tr w:rsidR="00A04768" w:rsidRPr="00C1551D" w:rsidTr="00A04768">
        <w:trPr>
          <w:trHeight w:val="19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195" w:lineRule="atLeast"/>
              <w:jc w:val="both"/>
              <w:rPr>
                <w:sz w:val="28"/>
                <w:szCs w:val="28"/>
              </w:rPr>
            </w:pPr>
            <w:r w:rsidRPr="00C1551D">
              <w:rPr>
                <w:sz w:val="28"/>
                <w:szCs w:val="28"/>
              </w:rPr>
              <w:t xml:space="preserve">N </w:t>
            </w:r>
            <w:r w:rsidRPr="00C1551D">
              <w:rPr>
                <w:sz w:val="28"/>
                <w:szCs w:val="28"/>
              </w:rPr>
              <w:br/>
            </w:r>
            <w:proofErr w:type="gramStart"/>
            <w:r w:rsidRPr="00C1551D">
              <w:rPr>
                <w:sz w:val="28"/>
                <w:szCs w:val="28"/>
              </w:rPr>
              <w:t>п</w:t>
            </w:r>
            <w:proofErr w:type="gramEnd"/>
            <w:r w:rsidRPr="00C1551D">
              <w:rPr>
                <w:sz w:val="28"/>
                <w:szCs w:val="28"/>
              </w:rPr>
              <w:t>/п</w:t>
            </w:r>
          </w:p>
        </w:tc>
        <w:tc>
          <w:tcPr>
            <w:tcW w:w="7267"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195" w:lineRule="atLeast"/>
              <w:jc w:val="both"/>
              <w:rPr>
                <w:sz w:val="28"/>
                <w:szCs w:val="28"/>
              </w:rPr>
            </w:pPr>
            <w:r w:rsidRPr="00C1551D">
              <w:rPr>
                <w:sz w:val="28"/>
                <w:szCs w:val="28"/>
              </w:rPr>
              <w:t xml:space="preserve">Вид услуги </w:t>
            </w:r>
          </w:p>
        </w:tc>
        <w:tc>
          <w:tcPr>
            <w:tcW w:w="1555"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195" w:lineRule="atLeast"/>
              <w:jc w:val="both"/>
              <w:rPr>
                <w:sz w:val="28"/>
                <w:szCs w:val="28"/>
              </w:rPr>
            </w:pPr>
            <w:r w:rsidRPr="00C1551D">
              <w:rPr>
                <w:sz w:val="28"/>
                <w:szCs w:val="28"/>
              </w:rPr>
              <w:t>Стоимость,</w:t>
            </w:r>
            <w:r w:rsidRPr="00C1551D">
              <w:rPr>
                <w:sz w:val="28"/>
                <w:szCs w:val="28"/>
              </w:rPr>
              <w:br/>
              <w:t xml:space="preserve">руб. </w:t>
            </w:r>
          </w:p>
        </w:tc>
      </w:tr>
      <w:tr w:rsidR="00A04768" w:rsidRPr="00C1551D" w:rsidTr="00A04768">
        <w:trPr>
          <w:trHeight w:val="9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90" w:lineRule="atLeast"/>
              <w:jc w:val="both"/>
              <w:rPr>
                <w:sz w:val="28"/>
                <w:szCs w:val="28"/>
              </w:rPr>
            </w:pPr>
            <w:r w:rsidRPr="00C1551D">
              <w:rPr>
                <w:sz w:val="28"/>
                <w:szCs w:val="28"/>
              </w:rPr>
              <w:t xml:space="preserve">1. </w:t>
            </w:r>
          </w:p>
        </w:tc>
        <w:tc>
          <w:tcPr>
            <w:tcW w:w="7267"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90" w:lineRule="atLeast"/>
              <w:jc w:val="both"/>
              <w:rPr>
                <w:sz w:val="28"/>
                <w:szCs w:val="28"/>
              </w:rPr>
            </w:pPr>
            <w:r w:rsidRPr="00C1551D">
              <w:rPr>
                <w:sz w:val="28"/>
                <w:szCs w:val="28"/>
              </w:rPr>
              <w:t xml:space="preserve">Оформление документов, необходимых для погребения </w:t>
            </w:r>
          </w:p>
        </w:tc>
        <w:tc>
          <w:tcPr>
            <w:tcW w:w="1555" w:type="dxa"/>
            <w:tcBorders>
              <w:top w:val="outset" w:sz="6" w:space="0" w:color="000000"/>
              <w:left w:val="outset" w:sz="6" w:space="0" w:color="000000"/>
              <w:bottom w:val="outset" w:sz="6" w:space="0" w:color="000000"/>
              <w:right w:val="outset" w:sz="6" w:space="0" w:color="000000"/>
            </w:tcBorders>
            <w:hideMark/>
          </w:tcPr>
          <w:p w:rsidR="00A04768" w:rsidRPr="00C1551D" w:rsidRDefault="00FD0ED8">
            <w:pPr>
              <w:spacing w:before="100" w:beforeAutospacing="1" w:line="90" w:lineRule="atLeast"/>
              <w:jc w:val="both"/>
              <w:rPr>
                <w:sz w:val="28"/>
                <w:szCs w:val="28"/>
              </w:rPr>
            </w:pPr>
            <w:r>
              <w:rPr>
                <w:sz w:val="28"/>
                <w:szCs w:val="28"/>
              </w:rPr>
              <w:t>450</w:t>
            </w:r>
            <w:r w:rsidR="0019681C" w:rsidRPr="00C1551D">
              <w:rPr>
                <w:sz w:val="28"/>
                <w:szCs w:val="28"/>
              </w:rPr>
              <w:t>,</w:t>
            </w:r>
            <w:r>
              <w:rPr>
                <w:sz w:val="28"/>
                <w:szCs w:val="28"/>
              </w:rPr>
              <w:t>00</w:t>
            </w:r>
          </w:p>
        </w:tc>
      </w:tr>
      <w:tr w:rsidR="00A04768" w:rsidRPr="00C1551D" w:rsidTr="00A04768">
        <w:trPr>
          <w:trHeight w:val="21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210" w:lineRule="atLeast"/>
              <w:jc w:val="both"/>
              <w:rPr>
                <w:sz w:val="28"/>
                <w:szCs w:val="28"/>
              </w:rPr>
            </w:pPr>
            <w:r w:rsidRPr="00C1551D">
              <w:rPr>
                <w:sz w:val="28"/>
                <w:szCs w:val="28"/>
              </w:rPr>
              <w:t xml:space="preserve">2. </w:t>
            </w:r>
          </w:p>
        </w:tc>
        <w:tc>
          <w:tcPr>
            <w:tcW w:w="7267"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210" w:lineRule="atLeast"/>
              <w:jc w:val="both"/>
              <w:rPr>
                <w:sz w:val="28"/>
                <w:szCs w:val="28"/>
              </w:rPr>
            </w:pPr>
            <w:r w:rsidRPr="00C1551D">
              <w:rPr>
                <w:sz w:val="28"/>
                <w:szCs w:val="28"/>
              </w:rPr>
              <w:t xml:space="preserve">Предоставление и доставка гроба и других предметов, </w:t>
            </w:r>
            <w:r w:rsidRPr="00C1551D">
              <w:rPr>
                <w:sz w:val="28"/>
                <w:szCs w:val="28"/>
              </w:rPr>
              <w:br/>
              <w:t xml:space="preserve">необходимых для погребения </w:t>
            </w:r>
          </w:p>
        </w:tc>
        <w:tc>
          <w:tcPr>
            <w:tcW w:w="1555" w:type="dxa"/>
            <w:tcBorders>
              <w:top w:val="outset" w:sz="6" w:space="0" w:color="000000"/>
              <w:left w:val="outset" w:sz="6" w:space="0" w:color="000000"/>
              <w:bottom w:val="outset" w:sz="6" w:space="0" w:color="000000"/>
              <w:right w:val="outset" w:sz="6" w:space="0" w:color="000000"/>
            </w:tcBorders>
            <w:hideMark/>
          </w:tcPr>
          <w:p w:rsidR="00A04768" w:rsidRPr="00C1551D" w:rsidRDefault="00FD0ED8">
            <w:pPr>
              <w:spacing w:before="100" w:beforeAutospacing="1" w:line="210" w:lineRule="atLeast"/>
              <w:jc w:val="both"/>
              <w:rPr>
                <w:sz w:val="28"/>
                <w:szCs w:val="28"/>
              </w:rPr>
            </w:pPr>
            <w:r>
              <w:rPr>
                <w:sz w:val="28"/>
                <w:szCs w:val="28"/>
              </w:rPr>
              <w:t>3831,2</w:t>
            </w:r>
            <w:r w:rsidR="00A04768" w:rsidRPr="00C1551D">
              <w:rPr>
                <w:sz w:val="28"/>
                <w:szCs w:val="28"/>
              </w:rPr>
              <w:t xml:space="preserve">0 </w:t>
            </w:r>
          </w:p>
        </w:tc>
      </w:tr>
      <w:tr w:rsidR="00A04768" w:rsidRPr="00C1551D" w:rsidTr="00A04768">
        <w:trPr>
          <w:trHeight w:val="9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90" w:lineRule="atLeast"/>
              <w:jc w:val="both"/>
              <w:rPr>
                <w:sz w:val="28"/>
                <w:szCs w:val="28"/>
              </w:rPr>
            </w:pPr>
            <w:r w:rsidRPr="00C1551D">
              <w:rPr>
                <w:sz w:val="28"/>
                <w:szCs w:val="28"/>
              </w:rPr>
              <w:t xml:space="preserve">3. </w:t>
            </w:r>
          </w:p>
        </w:tc>
        <w:tc>
          <w:tcPr>
            <w:tcW w:w="7267"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90" w:lineRule="atLeast"/>
              <w:jc w:val="both"/>
              <w:rPr>
                <w:sz w:val="28"/>
                <w:szCs w:val="28"/>
              </w:rPr>
            </w:pPr>
            <w:r w:rsidRPr="00C1551D">
              <w:rPr>
                <w:sz w:val="28"/>
                <w:szCs w:val="28"/>
              </w:rPr>
              <w:t xml:space="preserve">Перевозка тела (останков) умершего на кладбище </w:t>
            </w:r>
            <w:r w:rsidR="000F014C">
              <w:rPr>
                <w:sz w:val="28"/>
                <w:szCs w:val="28"/>
              </w:rPr>
              <w:t>(в крематорий)</w:t>
            </w:r>
          </w:p>
        </w:tc>
        <w:tc>
          <w:tcPr>
            <w:tcW w:w="1555" w:type="dxa"/>
            <w:tcBorders>
              <w:top w:val="outset" w:sz="6" w:space="0" w:color="000000"/>
              <w:left w:val="outset" w:sz="6" w:space="0" w:color="000000"/>
              <w:bottom w:val="outset" w:sz="6" w:space="0" w:color="000000"/>
              <w:right w:val="outset" w:sz="6" w:space="0" w:color="000000"/>
            </w:tcBorders>
            <w:hideMark/>
          </w:tcPr>
          <w:p w:rsidR="00A04768" w:rsidRPr="00C1551D" w:rsidRDefault="00FD0ED8">
            <w:pPr>
              <w:spacing w:before="100" w:beforeAutospacing="1" w:line="90" w:lineRule="atLeast"/>
              <w:jc w:val="both"/>
              <w:rPr>
                <w:sz w:val="28"/>
                <w:szCs w:val="28"/>
              </w:rPr>
            </w:pPr>
            <w:r>
              <w:rPr>
                <w:sz w:val="28"/>
                <w:szCs w:val="28"/>
              </w:rPr>
              <w:t>737</w:t>
            </w:r>
            <w:r w:rsidR="00A04768" w:rsidRPr="00C1551D">
              <w:rPr>
                <w:sz w:val="28"/>
                <w:szCs w:val="28"/>
              </w:rPr>
              <w:t xml:space="preserve">,00 </w:t>
            </w:r>
          </w:p>
        </w:tc>
      </w:tr>
      <w:tr w:rsidR="00A04768" w:rsidRPr="00C1551D" w:rsidTr="00A04768">
        <w:trPr>
          <w:trHeight w:val="9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90" w:lineRule="atLeast"/>
              <w:jc w:val="both"/>
              <w:rPr>
                <w:sz w:val="28"/>
                <w:szCs w:val="28"/>
              </w:rPr>
            </w:pPr>
            <w:r w:rsidRPr="00C1551D">
              <w:rPr>
                <w:sz w:val="28"/>
                <w:szCs w:val="28"/>
              </w:rPr>
              <w:t xml:space="preserve">4. </w:t>
            </w:r>
          </w:p>
        </w:tc>
        <w:tc>
          <w:tcPr>
            <w:tcW w:w="7267"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90" w:lineRule="atLeast"/>
              <w:jc w:val="both"/>
              <w:rPr>
                <w:sz w:val="28"/>
                <w:szCs w:val="28"/>
              </w:rPr>
            </w:pPr>
            <w:r w:rsidRPr="00C1551D">
              <w:rPr>
                <w:sz w:val="28"/>
                <w:szCs w:val="28"/>
              </w:rPr>
              <w:t xml:space="preserve">Погребение </w:t>
            </w:r>
            <w:r w:rsidR="002B26C6">
              <w:rPr>
                <w:sz w:val="28"/>
                <w:szCs w:val="28"/>
              </w:rPr>
              <w:t>(кремация с последующей выдачей урны с прахом)</w:t>
            </w:r>
          </w:p>
        </w:tc>
        <w:tc>
          <w:tcPr>
            <w:tcW w:w="1555" w:type="dxa"/>
            <w:tcBorders>
              <w:top w:val="outset" w:sz="6" w:space="0" w:color="000000"/>
              <w:left w:val="outset" w:sz="6" w:space="0" w:color="000000"/>
              <w:bottom w:val="outset" w:sz="6" w:space="0" w:color="000000"/>
              <w:right w:val="outset" w:sz="6" w:space="0" w:color="000000"/>
            </w:tcBorders>
            <w:hideMark/>
          </w:tcPr>
          <w:p w:rsidR="00A04768" w:rsidRPr="00443EE9" w:rsidRDefault="00FD0ED8" w:rsidP="00FC52C8">
            <w:pPr>
              <w:spacing w:before="100" w:beforeAutospacing="1" w:line="90" w:lineRule="atLeast"/>
              <w:jc w:val="both"/>
              <w:rPr>
                <w:sz w:val="28"/>
                <w:szCs w:val="28"/>
              </w:rPr>
            </w:pPr>
            <w:r>
              <w:rPr>
                <w:sz w:val="28"/>
                <w:szCs w:val="28"/>
              </w:rPr>
              <w:t>3352</w:t>
            </w:r>
            <w:r w:rsidR="00163331">
              <w:rPr>
                <w:sz w:val="28"/>
                <w:szCs w:val="28"/>
              </w:rPr>
              <w:t>,</w:t>
            </w:r>
            <w:r w:rsidR="00FC52C8">
              <w:rPr>
                <w:sz w:val="28"/>
                <w:szCs w:val="28"/>
              </w:rPr>
              <w:t>0</w:t>
            </w:r>
            <w:r>
              <w:rPr>
                <w:sz w:val="28"/>
                <w:szCs w:val="28"/>
              </w:rPr>
              <w:t>0</w:t>
            </w:r>
          </w:p>
        </w:tc>
      </w:tr>
      <w:tr w:rsidR="00A04768" w:rsidRPr="00C1551D" w:rsidTr="00A04768">
        <w:trPr>
          <w:trHeight w:val="75"/>
          <w:tblCellSpacing w:w="0" w:type="dxa"/>
        </w:trPr>
        <w:tc>
          <w:tcPr>
            <w:tcW w:w="563" w:type="dxa"/>
            <w:tcBorders>
              <w:top w:val="outset" w:sz="6" w:space="0" w:color="000000"/>
              <w:left w:val="outset" w:sz="6" w:space="0" w:color="000000"/>
              <w:bottom w:val="outset" w:sz="6" w:space="0" w:color="000000"/>
              <w:right w:val="outset" w:sz="6" w:space="0" w:color="000000"/>
            </w:tcBorders>
          </w:tcPr>
          <w:p w:rsidR="00A04768" w:rsidRPr="00C1551D" w:rsidRDefault="00A04768">
            <w:pPr>
              <w:spacing w:before="100" w:beforeAutospacing="1"/>
              <w:jc w:val="both"/>
              <w:rPr>
                <w:sz w:val="28"/>
                <w:szCs w:val="28"/>
              </w:rPr>
            </w:pPr>
          </w:p>
        </w:tc>
        <w:tc>
          <w:tcPr>
            <w:tcW w:w="7267"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75" w:lineRule="atLeast"/>
              <w:jc w:val="both"/>
              <w:rPr>
                <w:sz w:val="28"/>
                <w:szCs w:val="28"/>
              </w:rPr>
            </w:pPr>
            <w:r w:rsidRPr="00C1551D">
              <w:rPr>
                <w:sz w:val="28"/>
                <w:szCs w:val="28"/>
              </w:rPr>
              <w:t xml:space="preserve">Всего </w:t>
            </w:r>
          </w:p>
        </w:tc>
        <w:tc>
          <w:tcPr>
            <w:tcW w:w="1555" w:type="dxa"/>
            <w:tcBorders>
              <w:top w:val="outset" w:sz="6" w:space="0" w:color="000000"/>
              <w:left w:val="outset" w:sz="6" w:space="0" w:color="000000"/>
              <w:bottom w:val="outset" w:sz="6" w:space="0" w:color="000000"/>
              <w:right w:val="outset" w:sz="6" w:space="0" w:color="000000"/>
            </w:tcBorders>
            <w:hideMark/>
          </w:tcPr>
          <w:p w:rsidR="00A04768" w:rsidRPr="00C1551D" w:rsidRDefault="00FC52C8" w:rsidP="00FC52C8">
            <w:pPr>
              <w:spacing w:before="100" w:beforeAutospacing="1" w:line="75" w:lineRule="atLeast"/>
              <w:jc w:val="both"/>
              <w:rPr>
                <w:sz w:val="28"/>
                <w:szCs w:val="28"/>
              </w:rPr>
            </w:pPr>
            <w:r>
              <w:rPr>
                <w:sz w:val="28"/>
                <w:szCs w:val="28"/>
              </w:rPr>
              <w:t>8370</w:t>
            </w:r>
            <w:r w:rsidR="00D03C9A" w:rsidRPr="00C1551D">
              <w:rPr>
                <w:sz w:val="28"/>
                <w:szCs w:val="28"/>
              </w:rPr>
              <w:t>,</w:t>
            </w:r>
            <w:r>
              <w:rPr>
                <w:sz w:val="28"/>
                <w:szCs w:val="28"/>
              </w:rPr>
              <w:t>20</w:t>
            </w:r>
          </w:p>
        </w:tc>
      </w:tr>
    </w:tbl>
    <w:p w:rsidR="00A04768" w:rsidRPr="00C1551D" w:rsidRDefault="00A04768" w:rsidP="00A04768">
      <w:pPr>
        <w:spacing w:before="100" w:beforeAutospacing="1"/>
        <w:jc w:val="both"/>
        <w:rPr>
          <w:sz w:val="28"/>
          <w:szCs w:val="28"/>
          <w:lang w:val="en-US"/>
        </w:rPr>
      </w:pPr>
    </w:p>
    <w:p w:rsidR="00A04768" w:rsidRPr="00C1551D" w:rsidRDefault="00A04768" w:rsidP="00A04768">
      <w:pPr>
        <w:spacing w:before="100" w:beforeAutospacing="1"/>
        <w:jc w:val="both"/>
        <w:rPr>
          <w:sz w:val="28"/>
          <w:szCs w:val="28"/>
          <w:lang w:val="en-US"/>
        </w:rPr>
      </w:pPr>
    </w:p>
    <w:p w:rsidR="00A04768" w:rsidRPr="00FD0ED8" w:rsidRDefault="00A04768" w:rsidP="00A04768">
      <w:pPr>
        <w:spacing w:before="100" w:beforeAutospacing="1"/>
        <w:jc w:val="both"/>
        <w:rPr>
          <w:sz w:val="28"/>
          <w:szCs w:val="28"/>
        </w:rPr>
      </w:pPr>
    </w:p>
    <w:p w:rsidR="00A04768" w:rsidRPr="00C1551D" w:rsidRDefault="00A04768" w:rsidP="00A04768">
      <w:pPr>
        <w:spacing w:before="100" w:beforeAutospacing="1"/>
        <w:jc w:val="both"/>
        <w:rPr>
          <w:sz w:val="28"/>
          <w:szCs w:val="28"/>
          <w:lang w:val="en-US"/>
        </w:rPr>
      </w:pPr>
    </w:p>
    <w:p w:rsidR="00A04768" w:rsidRPr="00C1551D" w:rsidRDefault="00A04768" w:rsidP="00A04768">
      <w:pPr>
        <w:spacing w:before="100" w:beforeAutospacing="1"/>
        <w:jc w:val="both"/>
        <w:rPr>
          <w:sz w:val="28"/>
          <w:szCs w:val="28"/>
          <w:lang w:val="en-US"/>
        </w:rPr>
      </w:pPr>
    </w:p>
    <w:p w:rsidR="00A04768" w:rsidRPr="00C1551D" w:rsidRDefault="00A04768" w:rsidP="00A04768">
      <w:pPr>
        <w:spacing w:before="100" w:beforeAutospacing="1"/>
        <w:jc w:val="both"/>
        <w:rPr>
          <w:sz w:val="28"/>
          <w:szCs w:val="28"/>
        </w:rPr>
      </w:pPr>
    </w:p>
    <w:p w:rsidR="00A04768" w:rsidRPr="00C1551D" w:rsidRDefault="00A04768" w:rsidP="00A04768">
      <w:pPr>
        <w:spacing w:before="100" w:beforeAutospacing="1"/>
        <w:jc w:val="both"/>
        <w:rPr>
          <w:sz w:val="28"/>
          <w:szCs w:val="28"/>
        </w:rPr>
      </w:pPr>
    </w:p>
    <w:p w:rsidR="00A04768" w:rsidRPr="00C1551D" w:rsidRDefault="00A04768" w:rsidP="00A04768">
      <w:pPr>
        <w:spacing w:before="100" w:beforeAutospacing="1"/>
        <w:jc w:val="both"/>
        <w:rPr>
          <w:sz w:val="28"/>
          <w:szCs w:val="28"/>
        </w:rPr>
      </w:pPr>
    </w:p>
    <w:p w:rsidR="00A04768" w:rsidRPr="00C1551D" w:rsidRDefault="00A04768" w:rsidP="00A04768">
      <w:pPr>
        <w:spacing w:before="100" w:beforeAutospacing="1"/>
        <w:jc w:val="both"/>
        <w:rPr>
          <w:sz w:val="28"/>
          <w:szCs w:val="28"/>
        </w:rPr>
      </w:pPr>
    </w:p>
    <w:p w:rsidR="00A04768" w:rsidRPr="00C1551D" w:rsidRDefault="00A04768" w:rsidP="00A04768">
      <w:pPr>
        <w:spacing w:before="100" w:beforeAutospacing="1"/>
        <w:jc w:val="both"/>
        <w:rPr>
          <w:sz w:val="28"/>
          <w:szCs w:val="28"/>
        </w:rPr>
      </w:pPr>
    </w:p>
    <w:p w:rsidR="00A04768" w:rsidRPr="00C1551D" w:rsidRDefault="00A04768" w:rsidP="00A04768">
      <w:pPr>
        <w:spacing w:before="100" w:beforeAutospacing="1"/>
        <w:jc w:val="both"/>
        <w:rPr>
          <w:sz w:val="28"/>
          <w:szCs w:val="28"/>
        </w:rPr>
      </w:pPr>
    </w:p>
    <w:p w:rsidR="00A04768" w:rsidRPr="00C1551D" w:rsidRDefault="00A04768" w:rsidP="00A04768">
      <w:pPr>
        <w:jc w:val="right"/>
        <w:rPr>
          <w:sz w:val="24"/>
          <w:szCs w:val="24"/>
        </w:rPr>
      </w:pPr>
      <w:r w:rsidRPr="00C1551D">
        <w:rPr>
          <w:bCs/>
          <w:sz w:val="24"/>
          <w:szCs w:val="24"/>
        </w:rPr>
        <w:lastRenderedPageBreak/>
        <w:t xml:space="preserve">Приложение </w:t>
      </w:r>
      <w:r w:rsidRPr="00C1551D">
        <w:rPr>
          <w:bCs/>
          <w:sz w:val="24"/>
          <w:szCs w:val="24"/>
          <w:lang w:val="en-US"/>
        </w:rPr>
        <w:t>N</w:t>
      </w:r>
      <w:r w:rsidRPr="00C1551D">
        <w:rPr>
          <w:bCs/>
          <w:sz w:val="24"/>
          <w:szCs w:val="24"/>
        </w:rPr>
        <w:t xml:space="preserve"> 4</w:t>
      </w:r>
    </w:p>
    <w:p w:rsidR="00A04768" w:rsidRPr="00C1551D" w:rsidRDefault="00A04768" w:rsidP="00A04768">
      <w:pPr>
        <w:jc w:val="right"/>
        <w:rPr>
          <w:sz w:val="24"/>
          <w:szCs w:val="24"/>
        </w:rPr>
      </w:pPr>
      <w:r w:rsidRPr="00C1551D">
        <w:rPr>
          <w:bCs/>
          <w:sz w:val="24"/>
          <w:szCs w:val="24"/>
        </w:rPr>
        <w:t>к постановлению</w:t>
      </w:r>
    </w:p>
    <w:p w:rsidR="00A04768" w:rsidRPr="00C1551D" w:rsidRDefault="00A04768" w:rsidP="00A04768">
      <w:pPr>
        <w:jc w:val="right"/>
        <w:rPr>
          <w:sz w:val="24"/>
          <w:szCs w:val="24"/>
        </w:rPr>
      </w:pPr>
      <w:r w:rsidRPr="00C1551D">
        <w:rPr>
          <w:bCs/>
          <w:sz w:val="24"/>
          <w:szCs w:val="24"/>
        </w:rPr>
        <w:t xml:space="preserve">администрации </w:t>
      </w:r>
      <w:r w:rsidR="00FD0ED8">
        <w:rPr>
          <w:bCs/>
          <w:sz w:val="24"/>
          <w:szCs w:val="24"/>
        </w:rPr>
        <w:t>Приволжского</w:t>
      </w:r>
      <w:r w:rsidRPr="00C1551D">
        <w:rPr>
          <w:bCs/>
          <w:sz w:val="24"/>
          <w:szCs w:val="24"/>
        </w:rPr>
        <w:t xml:space="preserve"> МО</w:t>
      </w:r>
    </w:p>
    <w:p w:rsidR="00A04768" w:rsidRPr="00C1551D" w:rsidRDefault="00926CCE" w:rsidP="00A04768">
      <w:pPr>
        <w:jc w:val="right"/>
        <w:rPr>
          <w:sz w:val="24"/>
          <w:szCs w:val="24"/>
        </w:rPr>
      </w:pPr>
      <w:r>
        <w:rPr>
          <w:bCs/>
          <w:sz w:val="24"/>
          <w:szCs w:val="24"/>
        </w:rPr>
        <w:t>от</w:t>
      </w:r>
      <w:r w:rsidR="00FD0ED8">
        <w:rPr>
          <w:bCs/>
          <w:sz w:val="24"/>
          <w:szCs w:val="24"/>
        </w:rPr>
        <w:t xml:space="preserve"> </w:t>
      </w:r>
      <w:r>
        <w:rPr>
          <w:bCs/>
          <w:sz w:val="24"/>
          <w:szCs w:val="24"/>
        </w:rPr>
        <w:t xml:space="preserve"> </w:t>
      </w:r>
      <w:bookmarkStart w:id="1" w:name="_GoBack"/>
      <w:bookmarkEnd w:id="1"/>
      <w:r w:rsidR="00334A67">
        <w:rPr>
          <w:bCs/>
          <w:sz w:val="24"/>
          <w:szCs w:val="24"/>
        </w:rPr>
        <w:t>0</w:t>
      </w:r>
      <w:r w:rsidR="00FD0ED8">
        <w:rPr>
          <w:bCs/>
          <w:sz w:val="24"/>
          <w:szCs w:val="24"/>
        </w:rPr>
        <w:t>6</w:t>
      </w:r>
      <w:r w:rsidR="00334A67">
        <w:rPr>
          <w:bCs/>
          <w:sz w:val="24"/>
          <w:szCs w:val="24"/>
        </w:rPr>
        <w:t>.0</w:t>
      </w:r>
      <w:r w:rsidR="00531A97">
        <w:rPr>
          <w:bCs/>
          <w:sz w:val="24"/>
          <w:szCs w:val="24"/>
        </w:rPr>
        <w:t>4</w:t>
      </w:r>
      <w:r w:rsidR="00334A67">
        <w:rPr>
          <w:bCs/>
          <w:sz w:val="24"/>
          <w:szCs w:val="24"/>
        </w:rPr>
        <w:t>.</w:t>
      </w:r>
      <w:r w:rsidR="00952794" w:rsidRPr="00C1551D">
        <w:rPr>
          <w:bCs/>
          <w:sz w:val="24"/>
          <w:szCs w:val="24"/>
        </w:rPr>
        <w:t>202</w:t>
      </w:r>
      <w:r w:rsidR="00FC52C8">
        <w:rPr>
          <w:bCs/>
          <w:sz w:val="24"/>
          <w:szCs w:val="24"/>
        </w:rPr>
        <w:t>4</w:t>
      </w:r>
      <w:r w:rsidR="00A04768" w:rsidRPr="00C1551D">
        <w:rPr>
          <w:bCs/>
          <w:sz w:val="24"/>
          <w:szCs w:val="24"/>
        </w:rPr>
        <w:t xml:space="preserve"> г</w:t>
      </w:r>
      <w:r w:rsidR="00CF18D9" w:rsidRPr="00C1551D">
        <w:rPr>
          <w:bCs/>
          <w:sz w:val="24"/>
          <w:szCs w:val="24"/>
        </w:rPr>
        <w:t>.</w:t>
      </w:r>
      <w:r w:rsidR="00A04768" w:rsidRPr="00C1551D">
        <w:rPr>
          <w:bCs/>
          <w:sz w:val="24"/>
          <w:szCs w:val="24"/>
        </w:rPr>
        <w:t xml:space="preserve"> № </w:t>
      </w:r>
      <w:r w:rsidR="00FD0ED8">
        <w:rPr>
          <w:bCs/>
          <w:sz w:val="24"/>
          <w:szCs w:val="24"/>
        </w:rPr>
        <w:t>16</w:t>
      </w:r>
    </w:p>
    <w:p w:rsidR="00A04768" w:rsidRPr="00C1551D" w:rsidRDefault="00A04768" w:rsidP="00A04768">
      <w:pPr>
        <w:spacing w:before="100" w:beforeAutospacing="1"/>
        <w:jc w:val="right"/>
        <w:rPr>
          <w:sz w:val="28"/>
          <w:szCs w:val="28"/>
        </w:rPr>
      </w:pPr>
    </w:p>
    <w:p w:rsidR="005568C2" w:rsidRDefault="005568C2" w:rsidP="005568C2">
      <w:pPr>
        <w:jc w:val="center"/>
        <w:rPr>
          <w:b/>
          <w:sz w:val="28"/>
          <w:szCs w:val="28"/>
        </w:rPr>
      </w:pPr>
      <w:r>
        <w:rPr>
          <w:b/>
          <w:sz w:val="28"/>
          <w:szCs w:val="28"/>
        </w:rPr>
        <w:t xml:space="preserve">Решение </w:t>
      </w:r>
    </w:p>
    <w:p w:rsidR="005568C2" w:rsidRDefault="005568C2" w:rsidP="005568C2">
      <w:pPr>
        <w:jc w:val="center"/>
        <w:rPr>
          <w:b/>
          <w:sz w:val="28"/>
          <w:szCs w:val="28"/>
        </w:rPr>
      </w:pPr>
      <w:proofErr w:type="gramStart"/>
      <w:r>
        <w:rPr>
          <w:b/>
          <w:sz w:val="28"/>
          <w:szCs w:val="28"/>
        </w:rPr>
        <w:t xml:space="preserve">о согласовании стоимости услуг, предоставляемых согласно гарантированному перечню услуг </w:t>
      </w:r>
      <w:r w:rsidRPr="00B3224E">
        <w:rPr>
          <w:b/>
          <w:sz w:val="28"/>
          <w:szCs w:val="28"/>
        </w:rPr>
        <w:t xml:space="preserve">по погребению умерших (погибших), не имеющих супруга, близких  родственников, иных родственников либо законного представителя умершего,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w:t>
      </w:r>
      <w:r w:rsidR="00FD0ED8">
        <w:rPr>
          <w:b/>
          <w:sz w:val="28"/>
          <w:szCs w:val="28"/>
        </w:rPr>
        <w:t xml:space="preserve">Приволжском </w:t>
      </w:r>
      <w:r w:rsidRPr="00B3224E">
        <w:rPr>
          <w:b/>
          <w:sz w:val="28"/>
          <w:szCs w:val="28"/>
        </w:rPr>
        <w:t xml:space="preserve">муниципальном образовании </w:t>
      </w:r>
      <w:r>
        <w:rPr>
          <w:b/>
          <w:sz w:val="28"/>
          <w:szCs w:val="28"/>
        </w:rPr>
        <w:t>Ровен</w:t>
      </w:r>
      <w:r w:rsidRPr="00B3224E">
        <w:rPr>
          <w:b/>
          <w:sz w:val="28"/>
          <w:szCs w:val="28"/>
        </w:rPr>
        <w:t>ского муниципального района Саратовской области</w:t>
      </w:r>
      <w:proofErr w:type="gramEnd"/>
    </w:p>
    <w:p w:rsidR="00A04768" w:rsidRPr="00C1551D" w:rsidRDefault="00A04768" w:rsidP="00A04768">
      <w:pPr>
        <w:spacing w:before="100" w:beforeAutospacing="1"/>
        <w:jc w:val="both"/>
        <w:rPr>
          <w:sz w:val="28"/>
          <w:szCs w:val="28"/>
        </w:rPr>
      </w:pPr>
    </w:p>
    <w:tbl>
      <w:tblPr>
        <w:tblW w:w="9300" w:type="dxa"/>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564"/>
        <w:gridCol w:w="7180"/>
        <w:gridCol w:w="1556"/>
      </w:tblGrid>
      <w:tr w:rsidR="00A04768" w:rsidRPr="00C1551D" w:rsidTr="008D04D7">
        <w:trPr>
          <w:trHeight w:val="195"/>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195" w:lineRule="atLeast"/>
              <w:jc w:val="both"/>
              <w:rPr>
                <w:sz w:val="28"/>
                <w:szCs w:val="28"/>
              </w:rPr>
            </w:pPr>
            <w:r w:rsidRPr="00C1551D">
              <w:rPr>
                <w:sz w:val="28"/>
                <w:szCs w:val="28"/>
              </w:rPr>
              <w:t xml:space="preserve">N </w:t>
            </w:r>
            <w:r w:rsidRPr="00C1551D">
              <w:rPr>
                <w:sz w:val="28"/>
                <w:szCs w:val="28"/>
              </w:rPr>
              <w:br/>
              <w:t>п/п</w:t>
            </w:r>
          </w:p>
        </w:tc>
        <w:tc>
          <w:tcPr>
            <w:tcW w:w="7180"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195" w:lineRule="atLeast"/>
              <w:jc w:val="both"/>
              <w:rPr>
                <w:sz w:val="28"/>
                <w:szCs w:val="28"/>
              </w:rPr>
            </w:pPr>
            <w:r w:rsidRPr="00C1551D">
              <w:rPr>
                <w:sz w:val="28"/>
                <w:szCs w:val="28"/>
              </w:rPr>
              <w:t xml:space="preserve">Вид услуги </w:t>
            </w:r>
          </w:p>
        </w:tc>
        <w:tc>
          <w:tcPr>
            <w:tcW w:w="1556"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195" w:lineRule="atLeast"/>
              <w:jc w:val="both"/>
              <w:rPr>
                <w:sz w:val="28"/>
                <w:szCs w:val="28"/>
              </w:rPr>
            </w:pPr>
            <w:r w:rsidRPr="00C1551D">
              <w:rPr>
                <w:sz w:val="28"/>
                <w:szCs w:val="28"/>
              </w:rPr>
              <w:t>Стоимость, руб.</w:t>
            </w:r>
          </w:p>
        </w:tc>
      </w:tr>
      <w:tr w:rsidR="00A04768" w:rsidRPr="00C1551D" w:rsidTr="008D04D7">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90" w:lineRule="atLeast"/>
              <w:jc w:val="both"/>
              <w:rPr>
                <w:sz w:val="28"/>
                <w:szCs w:val="28"/>
              </w:rPr>
            </w:pPr>
            <w:r w:rsidRPr="00C1551D">
              <w:rPr>
                <w:sz w:val="28"/>
                <w:szCs w:val="28"/>
              </w:rPr>
              <w:t xml:space="preserve">1. </w:t>
            </w:r>
          </w:p>
        </w:tc>
        <w:tc>
          <w:tcPr>
            <w:tcW w:w="7180"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90" w:lineRule="atLeast"/>
              <w:jc w:val="both"/>
              <w:rPr>
                <w:sz w:val="28"/>
                <w:szCs w:val="28"/>
              </w:rPr>
            </w:pPr>
            <w:r w:rsidRPr="00C1551D">
              <w:rPr>
                <w:sz w:val="28"/>
                <w:szCs w:val="28"/>
              </w:rPr>
              <w:t>Оформление документов, необходимых для погребения</w:t>
            </w:r>
          </w:p>
        </w:tc>
        <w:tc>
          <w:tcPr>
            <w:tcW w:w="1556" w:type="dxa"/>
            <w:tcBorders>
              <w:top w:val="outset" w:sz="6" w:space="0" w:color="000000"/>
              <w:left w:val="outset" w:sz="6" w:space="0" w:color="000000"/>
              <w:bottom w:val="outset" w:sz="6" w:space="0" w:color="000000"/>
              <w:right w:val="outset" w:sz="6" w:space="0" w:color="000000"/>
            </w:tcBorders>
            <w:hideMark/>
          </w:tcPr>
          <w:p w:rsidR="00A04768" w:rsidRPr="00C1551D" w:rsidRDefault="00FD0ED8">
            <w:pPr>
              <w:spacing w:before="100" w:beforeAutospacing="1" w:line="90" w:lineRule="atLeast"/>
              <w:jc w:val="both"/>
              <w:rPr>
                <w:sz w:val="28"/>
                <w:szCs w:val="28"/>
              </w:rPr>
            </w:pPr>
            <w:r>
              <w:rPr>
                <w:sz w:val="28"/>
                <w:szCs w:val="28"/>
              </w:rPr>
              <w:t>450</w:t>
            </w:r>
            <w:r w:rsidR="00FB48EA" w:rsidRPr="00C1551D">
              <w:rPr>
                <w:sz w:val="28"/>
                <w:szCs w:val="28"/>
              </w:rPr>
              <w:t>,</w:t>
            </w:r>
            <w:r>
              <w:rPr>
                <w:sz w:val="28"/>
                <w:szCs w:val="28"/>
              </w:rPr>
              <w:t>00</w:t>
            </w:r>
          </w:p>
        </w:tc>
      </w:tr>
      <w:tr w:rsidR="00A04768" w:rsidRPr="00C1551D" w:rsidTr="008D04D7">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90" w:lineRule="atLeast"/>
              <w:jc w:val="both"/>
              <w:rPr>
                <w:sz w:val="28"/>
                <w:szCs w:val="28"/>
              </w:rPr>
            </w:pPr>
            <w:r w:rsidRPr="00C1551D">
              <w:rPr>
                <w:sz w:val="28"/>
                <w:szCs w:val="28"/>
              </w:rPr>
              <w:t xml:space="preserve">2. </w:t>
            </w:r>
          </w:p>
        </w:tc>
        <w:tc>
          <w:tcPr>
            <w:tcW w:w="7180"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90" w:lineRule="atLeast"/>
              <w:jc w:val="both"/>
              <w:rPr>
                <w:sz w:val="28"/>
                <w:szCs w:val="28"/>
              </w:rPr>
            </w:pPr>
            <w:r w:rsidRPr="00C1551D">
              <w:rPr>
                <w:sz w:val="28"/>
                <w:szCs w:val="28"/>
              </w:rPr>
              <w:t xml:space="preserve">Облачение тела </w:t>
            </w:r>
          </w:p>
        </w:tc>
        <w:tc>
          <w:tcPr>
            <w:tcW w:w="1556" w:type="dxa"/>
            <w:tcBorders>
              <w:top w:val="outset" w:sz="6" w:space="0" w:color="000000"/>
              <w:left w:val="outset" w:sz="6" w:space="0" w:color="000000"/>
              <w:bottom w:val="outset" w:sz="6" w:space="0" w:color="000000"/>
              <w:right w:val="outset" w:sz="6" w:space="0" w:color="000000"/>
            </w:tcBorders>
            <w:hideMark/>
          </w:tcPr>
          <w:p w:rsidR="00A04768" w:rsidRPr="00C1551D" w:rsidRDefault="00FD0ED8">
            <w:pPr>
              <w:spacing w:before="100" w:beforeAutospacing="1" w:line="90" w:lineRule="atLeast"/>
              <w:jc w:val="both"/>
              <w:rPr>
                <w:sz w:val="28"/>
                <w:szCs w:val="28"/>
              </w:rPr>
            </w:pPr>
            <w:r>
              <w:rPr>
                <w:sz w:val="28"/>
                <w:szCs w:val="28"/>
              </w:rPr>
              <w:t>1200</w:t>
            </w:r>
            <w:r w:rsidR="00A04768" w:rsidRPr="00C1551D">
              <w:rPr>
                <w:sz w:val="28"/>
                <w:szCs w:val="28"/>
              </w:rPr>
              <w:t xml:space="preserve">,00 </w:t>
            </w:r>
          </w:p>
        </w:tc>
      </w:tr>
      <w:tr w:rsidR="00A04768" w:rsidRPr="00C1551D" w:rsidTr="008D04D7">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90" w:lineRule="atLeast"/>
              <w:jc w:val="both"/>
              <w:rPr>
                <w:sz w:val="28"/>
                <w:szCs w:val="28"/>
              </w:rPr>
            </w:pPr>
            <w:r w:rsidRPr="00C1551D">
              <w:rPr>
                <w:sz w:val="28"/>
                <w:szCs w:val="28"/>
              </w:rPr>
              <w:t xml:space="preserve">3. </w:t>
            </w:r>
          </w:p>
        </w:tc>
        <w:tc>
          <w:tcPr>
            <w:tcW w:w="7180"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90" w:lineRule="atLeast"/>
              <w:jc w:val="both"/>
              <w:rPr>
                <w:sz w:val="28"/>
                <w:szCs w:val="28"/>
              </w:rPr>
            </w:pPr>
            <w:r w:rsidRPr="00C1551D">
              <w:rPr>
                <w:sz w:val="28"/>
                <w:szCs w:val="28"/>
              </w:rPr>
              <w:t xml:space="preserve">Предоставление гроба </w:t>
            </w:r>
          </w:p>
        </w:tc>
        <w:tc>
          <w:tcPr>
            <w:tcW w:w="1556" w:type="dxa"/>
            <w:tcBorders>
              <w:top w:val="outset" w:sz="6" w:space="0" w:color="000000"/>
              <w:left w:val="outset" w:sz="6" w:space="0" w:color="000000"/>
              <w:bottom w:val="outset" w:sz="6" w:space="0" w:color="000000"/>
              <w:right w:val="outset" w:sz="6" w:space="0" w:color="000000"/>
            </w:tcBorders>
            <w:hideMark/>
          </w:tcPr>
          <w:p w:rsidR="00A04768" w:rsidRPr="00C1551D" w:rsidRDefault="00FD0ED8">
            <w:pPr>
              <w:spacing w:before="100" w:beforeAutospacing="1" w:line="90" w:lineRule="atLeast"/>
              <w:jc w:val="both"/>
              <w:rPr>
                <w:sz w:val="28"/>
                <w:szCs w:val="28"/>
              </w:rPr>
            </w:pPr>
            <w:r>
              <w:rPr>
                <w:sz w:val="28"/>
                <w:szCs w:val="28"/>
              </w:rPr>
              <w:t>2631,2</w:t>
            </w:r>
            <w:r w:rsidR="00A04768" w:rsidRPr="00C1551D">
              <w:rPr>
                <w:sz w:val="28"/>
                <w:szCs w:val="28"/>
              </w:rPr>
              <w:t>0</w:t>
            </w:r>
          </w:p>
        </w:tc>
      </w:tr>
      <w:tr w:rsidR="00A04768" w:rsidRPr="00C1551D" w:rsidTr="008D04D7">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90" w:lineRule="atLeast"/>
              <w:jc w:val="both"/>
              <w:rPr>
                <w:sz w:val="28"/>
                <w:szCs w:val="28"/>
              </w:rPr>
            </w:pPr>
            <w:r w:rsidRPr="00C1551D">
              <w:rPr>
                <w:sz w:val="28"/>
                <w:szCs w:val="28"/>
              </w:rPr>
              <w:t xml:space="preserve">4. </w:t>
            </w:r>
          </w:p>
        </w:tc>
        <w:tc>
          <w:tcPr>
            <w:tcW w:w="7180" w:type="dxa"/>
            <w:tcBorders>
              <w:top w:val="outset" w:sz="6" w:space="0" w:color="000000"/>
              <w:left w:val="outset" w:sz="6" w:space="0" w:color="000000"/>
              <w:bottom w:val="outset" w:sz="6" w:space="0" w:color="000000"/>
              <w:right w:val="outset" w:sz="6" w:space="0" w:color="000000"/>
            </w:tcBorders>
            <w:hideMark/>
          </w:tcPr>
          <w:p w:rsidR="00A04768" w:rsidRPr="00C1551D" w:rsidRDefault="00A04768">
            <w:pPr>
              <w:spacing w:before="100" w:beforeAutospacing="1" w:line="90" w:lineRule="atLeast"/>
              <w:jc w:val="both"/>
              <w:rPr>
                <w:sz w:val="28"/>
                <w:szCs w:val="28"/>
              </w:rPr>
            </w:pPr>
            <w:r w:rsidRPr="00C1551D">
              <w:rPr>
                <w:sz w:val="28"/>
                <w:szCs w:val="28"/>
              </w:rPr>
              <w:t xml:space="preserve">Перевозка </w:t>
            </w:r>
            <w:proofErr w:type="gramStart"/>
            <w:r w:rsidRPr="00C1551D">
              <w:rPr>
                <w:sz w:val="28"/>
                <w:szCs w:val="28"/>
              </w:rPr>
              <w:t>умершего</w:t>
            </w:r>
            <w:proofErr w:type="gramEnd"/>
            <w:r w:rsidRPr="00C1551D">
              <w:rPr>
                <w:sz w:val="28"/>
                <w:szCs w:val="28"/>
              </w:rPr>
              <w:t xml:space="preserve"> на кладбище </w:t>
            </w:r>
            <w:r w:rsidR="002B26C6">
              <w:rPr>
                <w:sz w:val="28"/>
                <w:szCs w:val="28"/>
              </w:rPr>
              <w:t>(в крематорий)</w:t>
            </w:r>
          </w:p>
        </w:tc>
        <w:tc>
          <w:tcPr>
            <w:tcW w:w="1556" w:type="dxa"/>
            <w:tcBorders>
              <w:top w:val="outset" w:sz="6" w:space="0" w:color="000000"/>
              <w:left w:val="outset" w:sz="6" w:space="0" w:color="000000"/>
              <w:bottom w:val="outset" w:sz="6" w:space="0" w:color="000000"/>
              <w:right w:val="outset" w:sz="6" w:space="0" w:color="000000"/>
            </w:tcBorders>
            <w:hideMark/>
          </w:tcPr>
          <w:p w:rsidR="00A04768" w:rsidRPr="00C1551D" w:rsidRDefault="00FD0ED8">
            <w:pPr>
              <w:spacing w:before="100" w:beforeAutospacing="1" w:line="90" w:lineRule="atLeast"/>
              <w:jc w:val="both"/>
              <w:rPr>
                <w:sz w:val="28"/>
                <w:szCs w:val="28"/>
              </w:rPr>
            </w:pPr>
            <w:r>
              <w:rPr>
                <w:sz w:val="28"/>
                <w:szCs w:val="28"/>
              </w:rPr>
              <w:t>737</w:t>
            </w:r>
            <w:r w:rsidR="00A04768" w:rsidRPr="00C1551D">
              <w:rPr>
                <w:sz w:val="28"/>
                <w:szCs w:val="28"/>
              </w:rPr>
              <w:t>,00</w:t>
            </w:r>
          </w:p>
        </w:tc>
      </w:tr>
      <w:tr w:rsidR="008D04D7" w:rsidRPr="00C1551D" w:rsidTr="008D04D7">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8D04D7" w:rsidRPr="00C1551D" w:rsidRDefault="008D04D7">
            <w:pPr>
              <w:spacing w:before="100" w:beforeAutospacing="1" w:line="90" w:lineRule="atLeast"/>
              <w:jc w:val="both"/>
              <w:rPr>
                <w:sz w:val="28"/>
                <w:szCs w:val="28"/>
              </w:rPr>
            </w:pPr>
            <w:r w:rsidRPr="00C1551D">
              <w:rPr>
                <w:sz w:val="28"/>
                <w:szCs w:val="28"/>
              </w:rPr>
              <w:t xml:space="preserve">5. </w:t>
            </w:r>
          </w:p>
        </w:tc>
        <w:tc>
          <w:tcPr>
            <w:tcW w:w="7180" w:type="dxa"/>
            <w:tcBorders>
              <w:top w:val="outset" w:sz="6" w:space="0" w:color="000000"/>
              <w:left w:val="outset" w:sz="6" w:space="0" w:color="000000"/>
              <w:bottom w:val="outset" w:sz="6" w:space="0" w:color="000000"/>
              <w:right w:val="outset" w:sz="6" w:space="0" w:color="000000"/>
            </w:tcBorders>
            <w:hideMark/>
          </w:tcPr>
          <w:p w:rsidR="008D04D7" w:rsidRPr="00C1551D" w:rsidRDefault="008D04D7">
            <w:pPr>
              <w:spacing w:before="100" w:beforeAutospacing="1" w:line="90" w:lineRule="atLeast"/>
              <w:jc w:val="both"/>
              <w:rPr>
                <w:sz w:val="28"/>
                <w:szCs w:val="28"/>
              </w:rPr>
            </w:pPr>
            <w:r w:rsidRPr="00C1551D">
              <w:rPr>
                <w:sz w:val="28"/>
                <w:szCs w:val="28"/>
              </w:rPr>
              <w:t xml:space="preserve">Погребение </w:t>
            </w:r>
            <w:r w:rsidR="002B26C6">
              <w:rPr>
                <w:sz w:val="28"/>
                <w:szCs w:val="28"/>
              </w:rPr>
              <w:t>(кремация с последующей выдачей урны с прахом)</w:t>
            </w:r>
          </w:p>
        </w:tc>
        <w:tc>
          <w:tcPr>
            <w:tcW w:w="1556" w:type="dxa"/>
            <w:tcBorders>
              <w:top w:val="outset" w:sz="6" w:space="0" w:color="000000"/>
              <w:left w:val="outset" w:sz="6" w:space="0" w:color="000000"/>
              <w:bottom w:val="outset" w:sz="6" w:space="0" w:color="000000"/>
              <w:right w:val="outset" w:sz="6" w:space="0" w:color="000000"/>
            </w:tcBorders>
          </w:tcPr>
          <w:p w:rsidR="008D04D7" w:rsidRPr="00443EE9" w:rsidRDefault="00FD0ED8" w:rsidP="00246705">
            <w:pPr>
              <w:spacing w:before="100" w:beforeAutospacing="1" w:line="90" w:lineRule="atLeast"/>
              <w:jc w:val="both"/>
              <w:rPr>
                <w:sz w:val="28"/>
                <w:szCs w:val="28"/>
              </w:rPr>
            </w:pPr>
            <w:r>
              <w:rPr>
                <w:sz w:val="28"/>
                <w:szCs w:val="28"/>
              </w:rPr>
              <w:t>3352</w:t>
            </w:r>
            <w:r w:rsidR="00163331">
              <w:rPr>
                <w:sz w:val="28"/>
                <w:szCs w:val="28"/>
              </w:rPr>
              <w:t>,</w:t>
            </w:r>
            <w:r w:rsidR="00246705">
              <w:rPr>
                <w:sz w:val="28"/>
                <w:szCs w:val="28"/>
              </w:rPr>
              <w:t>0</w:t>
            </w:r>
            <w:r>
              <w:rPr>
                <w:sz w:val="28"/>
                <w:szCs w:val="28"/>
              </w:rPr>
              <w:t>0</w:t>
            </w:r>
          </w:p>
        </w:tc>
      </w:tr>
      <w:tr w:rsidR="008D04D7" w:rsidRPr="00C1551D" w:rsidTr="008D04D7">
        <w:trPr>
          <w:trHeight w:val="75"/>
          <w:tblCellSpacing w:w="0" w:type="dxa"/>
        </w:trPr>
        <w:tc>
          <w:tcPr>
            <w:tcW w:w="564" w:type="dxa"/>
            <w:tcBorders>
              <w:top w:val="outset" w:sz="6" w:space="0" w:color="000000"/>
              <w:left w:val="outset" w:sz="6" w:space="0" w:color="000000"/>
              <w:bottom w:val="outset" w:sz="6" w:space="0" w:color="000000"/>
              <w:right w:val="outset" w:sz="6" w:space="0" w:color="000000"/>
            </w:tcBorders>
          </w:tcPr>
          <w:p w:rsidR="008D04D7" w:rsidRPr="00C1551D" w:rsidRDefault="008D04D7">
            <w:pPr>
              <w:spacing w:before="100" w:beforeAutospacing="1"/>
              <w:jc w:val="both"/>
              <w:rPr>
                <w:sz w:val="28"/>
                <w:szCs w:val="28"/>
              </w:rPr>
            </w:pPr>
          </w:p>
        </w:tc>
        <w:tc>
          <w:tcPr>
            <w:tcW w:w="7180" w:type="dxa"/>
            <w:tcBorders>
              <w:top w:val="outset" w:sz="6" w:space="0" w:color="000000"/>
              <w:left w:val="outset" w:sz="6" w:space="0" w:color="000000"/>
              <w:bottom w:val="outset" w:sz="6" w:space="0" w:color="000000"/>
              <w:right w:val="outset" w:sz="6" w:space="0" w:color="000000"/>
            </w:tcBorders>
            <w:hideMark/>
          </w:tcPr>
          <w:p w:rsidR="008D04D7" w:rsidRPr="00C1551D" w:rsidRDefault="008D04D7">
            <w:pPr>
              <w:spacing w:before="100" w:beforeAutospacing="1" w:line="75" w:lineRule="atLeast"/>
              <w:jc w:val="both"/>
              <w:rPr>
                <w:sz w:val="28"/>
                <w:szCs w:val="28"/>
              </w:rPr>
            </w:pPr>
            <w:r w:rsidRPr="00C1551D">
              <w:rPr>
                <w:sz w:val="28"/>
                <w:szCs w:val="28"/>
              </w:rPr>
              <w:t xml:space="preserve">Всего </w:t>
            </w:r>
          </w:p>
        </w:tc>
        <w:tc>
          <w:tcPr>
            <w:tcW w:w="1556" w:type="dxa"/>
            <w:tcBorders>
              <w:top w:val="outset" w:sz="6" w:space="0" w:color="000000"/>
              <w:left w:val="outset" w:sz="6" w:space="0" w:color="000000"/>
              <w:bottom w:val="outset" w:sz="6" w:space="0" w:color="000000"/>
              <w:right w:val="outset" w:sz="6" w:space="0" w:color="000000"/>
            </w:tcBorders>
          </w:tcPr>
          <w:p w:rsidR="008D04D7" w:rsidRPr="00C1551D" w:rsidRDefault="00246705" w:rsidP="00246705">
            <w:pPr>
              <w:spacing w:before="100" w:beforeAutospacing="1" w:line="75" w:lineRule="atLeast"/>
              <w:jc w:val="both"/>
              <w:rPr>
                <w:sz w:val="28"/>
                <w:szCs w:val="28"/>
              </w:rPr>
            </w:pPr>
            <w:r>
              <w:rPr>
                <w:sz w:val="28"/>
                <w:szCs w:val="28"/>
              </w:rPr>
              <w:t>8370</w:t>
            </w:r>
            <w:r w:rsidR="00D03C9A" w:rsidRPr="00C1551D">
              <w:rPr>
                <w:sz w:val="28"/>
                <w:szCs w:val="28"/>
              </w:rPr>
              <w:t>,</w:t>
            </w:r>
            <w:r>
              <w:rPr>
                <w:sz w:val="28"/>
                <w:szCs w:val="28"/>
              </w:rPr>
              <w:t>20</w:t>
            </w:r>
          </w:p>
        </w:tc>
      </w:tr>
    </w:tbl>
    <w:p w:rsidR="00412DDE" w:rsidRDefault="00412DDE" w:rsidP="005568C2">
      <w:pPr>
        <w:spacing w:before="100" w:beforeAutospacing="1"/>
        <w:ind w:left="5098" w:hanging="5098"/>
        <w:jc w:val="both"/>
        <w:rPr>
          <w:sz w:val="28"/>
          <w:szCs w:val="28"/>
        </w:rPr>
      </w:pPr>
    </w:p>
    <w:p w:rsidR="006D2B6E" w:rsidRDefault="006D2B6E" w:rsidP="005568C2">
      <w:pPr>
        <w:spacing w:before="100" w:beforeAutospacing="1"/>
        <w:ind w:left="5098" w:hanging="5098"/>
        <w:jc w:val="both"/>
        <w:rPr>
          <w:sz w:val="28"/>
          <w:szCs w:val="28"/>
        </w:rPr>
      </w:pPr>
    </w:p>
    <w:p w:rsidR="006D2B6E" w:rsidRPr="006D2B6E" w:rsidRDefault="006D2B6E" w:rsidP="005568C2">
      <w:pPr>
        <w:spacing w:before="100" w:beforeAutospacing="1"/>
        <w:ind w:left="5098" w:hanging="5098"/>
        <w:jc w:val="both"/>
        <w:rPr>
          <w:b/>
          <w:sz w:val="24"/>
          <w:szCs w:val="24"/>
        </w:rPr>
      </w:pPr>
      <w:r w:rsidRPr="006D2B6E">
        <w:rPr>
          <w:b/>
          <w:sz w:val="24"/>
          <w:szCs w:val="24"/>
        </w:rPr>
        <w:t xml:space="preserve">Глава  Приволжского МО                      </w:t>
      </w:r>
      <w:r>
        <w:rPr>
          <w:b/>
          <w:sz w:val="24"/>
          <w:szCs w:val="24"/>
        </w:rPr>
        <w:t xml:space="preserve">  </w:t>
      </w:r>
      <w:r w:rsidR="00F94857">
        <w:rPr>
          <w:b/>
          <w:sz w:val="24"/>
          <w:szCs w:val="24"/>
        </w:rPr>
        <w:t xml:space="preserve">           </w:t>
      </w:r>
      <w:r>
        <w:rPr>
          <w:b/>
          <w:sz w:val="24"/>
          <w:szCs w:val="24"/>
        </w:rPr>
        <w:t xml:space="preserve">          </w:t>
      </w:r>
      <w:r w:rsidRPr="006D2B6E">
        <w:rPr>
          <w:b/>
          <w:sz w:val="24"/>
          <w:szCs w:val="24"/>
        </w:rPr>
        <w:t xml:space="preserve">         Г.В.  </w:t>
      </w:r>
      <w:proofErr w:type="spellStart"/>
      <w:r w:rsidRPr="006D2B6E">
        <w:rPr>
          <w:b/>
          <w:sz w:val="24"/>
          <w:szCs w:val="24"/>
        </w:rPr>
        <w:t>Пучкова</w:t>
      </w:r>
      <w:proofErr w:type="spellEnd"/>
    </w:p>
    <w:sectPr w:rsidR="006D2B6E" w:rsidRPr="006D2B6E" w:rsidSect="008E7B9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56ABE"/>
    <w:rsid w:val="00053E41"/>
    <w:rsid w:val="000F014C"/>
    <w:rsid w:val="00163331"/>
    <w:rsid w:val="00190C39"/>
    <w:rsid w:val="0019681C"/>
    <w:rsid w:val="001E684F"/>
    <w:rsid w:val="001F6F36"/>
    <w:rsid w:val="00246705"/>
    <w:rsid w:val="002811E0"/>
    <w:rsid w:val="002A511F"/>
    <w:rsid w:val="002B26C6"/>
    <w:rsid w:val="00334A67"/>
    <w:rsid w:val="003559BF"/>
    <w:rsid w:val="00356ABE"/>
    <w:rsid w:val="00412DDE"/>
    <w:rsid w:val="00425DF6"/>
    <w:rsid w:val="00443EE9"/>
    <w:rsid w:val="00452EDF"/>
    <w:rsid w:val="00466C5E"/>
    <w:rsid w:val="004B18AF"/>
    <w:rsid w:val="004F082B"/>
    <w:rsid w:val="00531A97"/>
    <w:rsid w:val="00536423"/>
    <w:rsid w:val="005568C2"/>
    <w:rsid w:val="005D3490"/>
    <w:rsid w:val="00601734"/>
    <w:rsid w:val="00645019"/>
    <w:rsid w:val="006D2B6E"/>
    <w:rsid w:val="006E029C"/>
    <w:rsid w:val="006E0464"/>
    <w:rsid w:val="006E0FBD"/>
    <w:rsid w:val="00717DDF"/>
    <w:rsid w:val="00753A8F"/>
    <w:rsid w:val="00784F11"/>
    <w:rsid w:val="007E4916"/>
    <w:rsid w:val="00842A31"/>
    <w:rsid w:val="00844AF7"/>
    <w:rsid w:val="008A3842"/>
    <w:rsid w:val="008B6F15"/>
    <w:rsid w:val="008D04D7"/>
    <w:rsid w:val="008D3158"/>
    <w:rsid w:val="008E11D7"/>
    <w:rsid w:val="008E7B90"/>
    <w:rsid w:val="008F33A1"/>
    <w:rsid w:val="00907264"/>
    <w:rsid w:val="00926CCE"/>
    <w:rsid w:val="00941DBF"/>
    <w:rsid w:val="009455AF"/>
    <w:rsid w:val="00952794"/>
    <w:rsid w:val="009B2164"/>
    <w:rsid w:val="00A04768"/>
    <w:rsid w:val="00A4402D"/>
    <w:rsid w:val="00A743C0"/>
    <w:rsid w:val="00AC71DB"/>
    <w:rsid w:val="00AD7630"/>
    <w:rsid w:val="00B05530"/>
    <w:rsid w:val="00B15E23"/>
    <w:rsid w:val="00B23EA2"/>
    <w:rsid w:val="00B24945"/>
    <w:rsid w:val="00B4010B"/>
    <w:rsid w:val="00B93D32"/>
    <w:rsid w:val="00BA71A9"/>
    <w:rsid w:val="00BB29EB"/>
    <w:rsid w:val="00BB7DA9"/>
    <w:rsid w:val="00C1551D"/>
    <w:rsid w:val="00C22CA5"/>
    <w:rsid w:val="00CA5467"/>
    <w:rsid w:val="00CB1691"/>
    <w:rsid w:val="00CD2392"/>
    <w:rsid w:val="00CD7E68"/>
    <w:rsid w:val="00CF18D9"/>
    <w:rsid w:val="00D03C9A"/>
    <w:rsid w:val="00D46F82"/>
    <w:rsid w:val="00D47009"/>
    <w:rsid w:val="00DA38E6"/>
    <w:rsid w:val="00E262EC"/>
    <w:rsid w:val="00E40C24"/>
    <w:rsid w:val="00EA30C8"/>
    <w:rsid w:val="00EA5495"/>
    <w:rsid w:val="00EB2BB5"/>
    <w:rsid w:val="00F4755D"/>
    <w:rsid w:val="00F60A5C"/>
    <w:rsid w:val="00F85D20"/>
    <w:rsid w:val="00F86703"/>
    <w:rsid w:val="00F94857"/>
    <w:rsid w:val="00FA1273"/>
    <w:rsid w:val="00FB263F"/>
    <w:rsid w:val="00FB48EA"/>
    <w:rsid w:val="00FC52C8"/>
    <w:rsid w:val="00FD0E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7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568C2"/>
    <w:pPr>
      <w:keepNext/>
      <w:widowControl/>
      <w:autoSpaceDE/>
      <w:autoSpaceDN/>
      <w:adjustRightInd/>
      <w:ind w:firstLine="780"/>
      <w:outlineLvl w:val="0"/>
    </w:pPr>
    <w:rPr>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 Знак Знак"/>
    <w:basedOn w:val="a"/>
    <w:link w:val="a4"/>
    <w:semiHidden/>
    <w:unhideWhenUsed/>
    <w:rsid w:val="00A04768"/>
    <w:pPr>
      <w:widowControl/>
      <w:tabs>
        <w:tab w:val="center" w:pos="4153"/>
        <w:tab w:val="right" w:pos="8306"/>
      </w:tabs>
      <w:suppressAutoHyphens/>
      <w:autoSpaceDE/>
      <w:autoSpaceDN/>
      <w:adjustRightInd/>
      <w:spacing w:line="348" w:lineRule="auto"/>
      <w:ind w:firstLine="709"/>
      <w:jc w:val="both"/>
    </w:pPr>
    <w:rPr>
      <w:sz w:val="28"/>
    </w:rPr>
  </w:style>
  <w:style w:type="character" w:customStyle="1" w:styleId="a4">
    <w:name w:val="Верхний колонтитул Знак"/>
    <w:aliases w:val="Знак Знак Знак Знак"/>
    <w:basedOn w:val="a0"/>
    <w:link w:val="a3"/>
    <w:semiHidden/>
    <w:rsid w:val="00A04768"/>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A04768"/>
    <w:rPr>
      <w:rFonts w:ascii="Tahoma" w:hAnsi="Tahoma" w:cs="Tahoma"/>
      <w:sz w:val="16"/>
      <w:szCs w:val="16"/>
    </w:rPr>
  </w:style>
  <w:style w:type="character" w:customStyle="1" w:styleId="a6">
    <w:name w:val="Текст выноски Знак"/>
    <w:basedOn w:val="a0"/>
    <w:link w:val="a5"/>
    <w:uiPriority w:val="99"/>
    <w:semiHidden/>
    <w:rsid w:val="00A04768"/>
    <w:rPr>
      <w:rFonts w:ascii="Tahoma" w:eastAsia="Times New Roman" w:hAnsi="Tahoma" w:cs="Tahoma"/>
      <w:sz w:val="16"/>
      <w:szCs w:val="16"/>
      <w:lang w:eastAsia="ru-RU"/>
    </w:rPr>
  </w:style>
  <w:style w:type="paragraph" w:customStyle="1" w:styleId="ConsPlusTitle">
    <w:name w:val="ConsPlusTitle"/>
    <w:rsid w:val="00BA71A9"/>
    <w:pPr>
      <w:suppressAutoHyphens/>
      <w:autoSpaceDE w:val="0"/>
      <w:spacing w:after="0" w:line="240" w:lineRule="auto"/>
    </w:pPr>
    <w:rPr>
      <w:rFonts w:ascii="Arial" w:eastAsia="Arial" w:hAnsi="Arial" w:cs="Arial"/>
      <w:b/>
      <w:bCs/>
      <w:sz w:val="20"/>
      <w:szCs w:val="20"/>
      <w:lang w:eastAsia="ar-SA"/>
    </w:rPr>
  </w:style>
  <w:style w:type="paragraph" w:styleId="a7">
    <w:name w:val="No Spacing"/>
    <w:uiPriority w:val="1"/>
    <w:qFormat/>
    <w:rsid w:val="008E11D7"/>
    <w:pPr>
      <w:spacing w:after="0" w:line="240" w:lineRule="auto"/>
    </w:pPr>
    <w:rPr>
      <w:rFonts w:eastAsiaTheme="minorEastAsia"/>
      <w:lang w:eastAsia="ru-RU"/>
    </w:rPr>
  </w:style>
  <w:style w:type="character" w:customStyle="1" w:styleId="10">
    <w:name w:val="Заголовок 1 Знак"/>
    <w:basedOn w:val="a0"/>
    <w:link w:val="1"/>
    <w:rsid w:val="005568C2"/>
    <w:rPr>
      <w:rFonts w:ascii="Times New Roman" w:eastAsia="Times New Roman" w:hAnsi="Times New Roman" w:cs="Times New Roman"/>
      <w:sz w:val="32"/>
      <w:szCs w:val="24"/>
    </w:rPr>
  </w:style>
  <w:style w:type="paragraph" w:styleId="a8">
    <w:name w:val="List Paragraph"/>
    <w:basedOn w:val="a"/>
    <w:uiPriority w:val="34"/>
    <w:qFormat/>
    <w:rsid w:val="00531A97"/>
    <w:pPr>
      <w:ind w:left="720"/>
      <w:contextualSpacing/>
    </w:pPr>
  </w:style>
</w:styles>
</file>

<file path=word/webSettings.xml><?xml version="1.0" encoding="utf-8"?>
<w:webSettings xmlns:r="http://schemas.openxmlformats.org/officeDocument/2006/relationships" xmlns:w="http://schemas.openxmlformats.org/wordprocessingml/2006/main">
  <w:divs>
    <w:div w:id="1767798216">
      <w:bodyDiv w:val="1"/>
      <w:marLeft w:val="0"/>
      <w:marRight w:val="0"/>
      <w:marTop w:val="0"/>
      <w:marBottom w:val="0"/>
      <w:divBdr>
        <w:top w:val="none" w:sz="0" w:space="0" w:color="auto"/>
        <w:left w:val="none" w:sz="0" w:space="0" w:color="auto"/>
        <w:bottom w:val="none" w:sz="0" w:space="0" w:color="auto"/>
        <w:right w:val="none" w:sz="0" w:space="0" w:color="auto"/>
      </w:divBdr>
    </w:div>
    <w:div w:id="197652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8</Pages>
  <Words>1265</Words>
  <Characters>7215</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Кочетновское МО</dc:creator>
  <cp:keywords/>
  <dc:description/>
  <cp:lastModifiedBy>User</cp:lastModifiedBy>
  <cp:revision>67</cp:revision>
  <cp:lastPrinted>2024-04-12T06:12:00Z</cp:lastPrinted>
  <dcterms:created xsi:type="dcterms:W3CDTF">2012-12-14T05:45:00Z</dcterms:created>
  <dcterms:modified xsi:type="dcterms:W3CDTF">2024-04-12T06:15:00Z</dcterms:modified>
</cp:coreProperties>
</file>